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Theme="majorHAnsi" w:hAnsiTheme="majorHAnsi" w:cstheme="majorHAnsi"/>
        </w:rPr>
      </w:sdtEndPr>
      <w:sdtContent>
        <w:p w14:paraId="34328890" w14:textId="051AB382" w:rsidR="00A73482" w:rsidRPr="00C5572C" w:rsidRDefault="00A73482">
          <w:pPr>
            <w:rPr>
              <w:lang w:val="en-GB"/>
            </w:rPr>
          </w:pPr>
        </w:p>
        <w:p w14:paraId="0031A707" w14:textId="77777777" w:rsidR="009F017A" w:rsidRPr="00C5572C" w:rsidRDefault="000C5985">
          <w:pPr>
            <w:spacing w:before="0" w:after="160" w:line="259" w:lineRule="auto"/>
            <w:jc w:val="left"/>
            <w:rPr>
              <w:rFonts w:ascii="Helvetica Neue" w:hAnsi="Helvetica Neue"/>
              <w:lang w:val="en-GB"/>
            </w:rPr>
          </w:pPr>
          <w:r w:rsidRPr="00C5572C">
            <w:rPr>
              <w:rFonts w:ascii="Helvetica Neue" w:hAnsi="Helvetica Neue"/>
              <w:noProof/>
              <w:lang w:val="de-AT" w:eastAsia="de-AT"/>
            </w:rPr>
            <w:drawing>
              <wp:anchor distT="0" distB="0" distL="114300" distR="114300" simplePos="0" relativeHeight="251661312" behindDoc="0" locked="0" layoutInCell="1" allowOverlap="1" wp14:anchorId="3BF8C1F6" wp14:editId="40F0AC50">
                <wp:simplePos x="0" y="0"/>
                <wp:positionH relativeFrom="column">
                  <wp:posOffset>3793883</wp:posOffset>
                </wp:positionH>
                <wp:positionV relativeFrom="paragraph">
                  <wp:posOffset>6914515</wp:posOffset>
                </wp:positionV>
                <wp:extent cx="1755099" cy="1318260"/>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4067" cy="1324996"/>
                        </a:xfrm>
                        <a:prstGeom prst="rect">
                          <a:avLst/>
                        </a:prstGeom>
                      </pic:spPr>
                    </pic:pic>
                  </a:graphicData>
                </a:graphic>
                <wp14:sizeRelH relativeFrom="page">
                  <wp14:pctWidth>0</wp14:pctWidth>
                </wp14:sizeRelH>
                <wp14:sizeRelV relativeFrom="page">
                  <wp14:pctHeight>0</wp14:pctHeight>
                </wp14:sizeRelV>
              </wp:anchor>
            </w:drawing>
          </w:r>
        </w:p>
        <w:p w14:paraId="63A23BAB" w14:textId="77777777" w:rsidR="009F017A" w:rsidRPr="00C5572C" w:rsidRDefault="009F017A">
          <w:pPr>
            <w:spacing w:before="0" w:after="160" w:line="259" w:lineRule="auto"/>
            <w:jc w:val="left"/>
            <w:rPr>
              <w:rFonts w:ascii="Helvetica Neue" w:hAnsi="Helvetica Neue"/>
              <w:lang w:val="en-GB"/>
            </w:rPr>
          </w:pPr>
        </w:p>
        <w:p w14:paraId="61D7EB92" w14:textId="77777777" w:rsidR="009F017A" w:rsidRPr="00C5572C" w:rsidRDefault="009F017A">
          <w:pPr>
            <w:spacing w:before="0" w:after="160" w:line="259" w:lineRule="auto"/>
            <w:jc w:val="left"/>
            <w:rPr>
              <w:rFonts w:ascii="Helvetica Neue" w:hAnsi="Helvetica Neue"/>
              <w:lang w:val="en-GB"/>
            </w:rPr>
          </w:pPr>
        </w:p>
        <w:p w14:paraId="33753680" w14:textId="77777777" w:rsidR="009F017A" w:rsidRPr="00C5572C" w:rsidRDefault="009F017A">
          <w:pPr>
            <w:spacing w:before="0" w:after="160" w:line="259" w:lineRule="auto"/>
            <w:jc w:val="left"/>
            <w:rPr>
              <w:rFonts w:ascii="Helvetica Neue" w:hAnsi="Helvetica Neue"/>
              <w:lang w:val="en-GB"/>
            </w:rPr>
          </w:pPr>
        </w:p>
        <w:p w14:paraId="32B8AD02" w14:textId="77777777" w:rsidR="009F017A" w:rsidRPr="00C5572C" w:rsidRDefault="009F017A">
          <w:pPr>
            <w:spacing w:before="0" w:after="160" w:line="259" w:lineRule="auto"/>
            <w:jc w:val="left"/>
            <w:rPr>
              <w:rFonts w:ascii="Helvetica Neue" w:hAnsi="Helvetica Neue"/>
              <w:lang w:val="en-GB"/>
            </w:rPr>
          </w:pPr>
        </w:p>
        <w:p w14:paraId="71D1FDC4" w14:textId="77777777" w:rsidR="009F017A" w:rsidRPr="00C5572C" w:rsidRDefault="009F017A">
          <w:pPr>
            <w:spacing w:before="0" w:after="160" w:line="259" w:lineRule="auto"/>
            <w:jc w:val="left"/>
            <w:rPr>
              <w:rFonts w:ascii="Helvetica Neue" w:hAnsi="Helvetica Neue"/>
              <w:lang w:val="en-GB"/>
            </w:rPr>
          </w:pPr>
        </w:p>
        <w:p w14:paraId="3BB15568" w14:textId="77777777" w:rsidR="009F017A" w:rsidRPr="00C5572C" w:rsidRDefault="009F017A" w:rsidP="009F017A">
          <w:pPr>
            <w:pStyle w:val="Titel"/>
            <w:rPr>
              <w:b/>
              <w:sz w:val="72"/>
              <w:szCs w:val="72"/>
              <w:lang w:val="en-GB"/>
            </w:rPr>
          </w:pPr>
        </w:p>
        <w:p w14:paraId="48F69EE9" w14:textId="77777777" w:rsidR="009F017A" w:rsidRPr="00C5572C" w:rsidRDefault="009F017A" w:rsidP="009F017A">
          <w:pPr>
            <w:rPr>
              <w:lang w:val="en-GB"/>
            </w:rPr>
          </w:pPr>
        </w:p>
        <w:p w14:paraId="383B2D68" w14:textId="77777777" w:rsidR="009F017A" w:rsidRPr="00C5572C" w:rsidRDefault="009F017A" w:rsidP="009F017A">
          <w:pPr>
            <w:rPr>
              <w:lang w:val="en-GB"/>
            </w:rPr>
          </w:pPr>
        </w:p>
        <w:p w14:paraId="1D2650C6" w14:textId="77777777" w:rsidR="009F017A" w:rsidRPr="00C5572C" w:rsidRDefault="009F017A" w:rsidP="009F017A">
          <w:pPr>
            <w:pStyle w:val="Titel"/>
            <w:rPr>
              <w:b/>
              <w:sz w:val="72"/>
              <w:szCs w:val="72"/>
              <w:lang w:val="en-GB"/>
            </w:rPr>
          </w:pPr>
        </w:p>
        <w:p w14:paraId="20013274" w14:textId="60869731" w:rsidR="009F017A" w:rsidRPr="00792E3A" w:rsidRDefault="00434104" w:rsidP="009F017A">
          <w:pPr>
            <w:pStyle w:val="Titel"/>
            <w:rPr>
              <w:rFonts w:cstheme="majorHAnsi"/>
              <w:b/>
              <w:color w:val="5C1E3F"/>
              <w:sz w:val="72"/>
              <w:szCs w:val="72"/>
            </w:rPr>
          </w:pPr>
          <w:bookmarkStart w:id="0" w:name="_GoBack"/>
          <w:r>
            <w:rPr>
              <w:rFonts w:cstheme="majorHAnsi"/>
              <w:b/>
              <w:color w:val="5C1E3F"/>
              <w:sz w:val="72"/>
              <w:szCs w:val="72"/>
            </w:rPr>
            <w:t>Vejledning</w:t>
          </w:r>
        </w:p>
        <w:p w14:paraId="2743285B" w14:textId="58210F1F" w:rsidR="009F017A" w:rsidRPr="00792E3A" w:rsidRDefault="00CF325A">
          <w:pPr>
            <w:spacing w:before="0" w:after="160" w:line="259" w:lineRule="auto"/>
            <w:jc w:val="left"/>
            <w:rPr>
              <w:rFonts w:asciiTheme="majorHAnsi" w:hAnsiTheme="majorHAnsi" w:cstheme="majorHAnsi"/>
              <w:color w:val="972E52"/>
              <w:sz w:val="48"/>
              <w:szCs w:val="48"/>
            </w:rPr>
          </w:pPr>
          <w:r w:rsidRPr="00792E3A">
            <w:rPr>
              <w:rFonts w:asciiTheme="majorHAnsi" w:hAnsiTheme="majorHAnsi" w:cstheme="majorHAnsi"/>
              <w:color w:val="972E52"/>
              <w:sz w:val="48"/>
              <w:szCs w:val="48"/>
            </w:rPr>
            <w:t>Velkommen til Danmark</w:t>
          </w:r>
        </w:p>
        <w:bookmarkEnd w:id="0"/>
        <w:p w14:paraId="73C3D257" w14:textId="48D9982B" w:rsidR="009F017A" w:rsidRPr="00792E3A" w:rsidRDefault="008D0AEB">
          <w:pPr>
            <w:spacing w:before="0" w:after="160" w:line="259" w:lineRule="auto"/>
            <w:jc w:val="left"/>
            <w:rPr>
              <w:rFonts w:asciiTheme="majorHAnsi" w:hAnsiTheme="majorHAnsi" w:cstheme="majorHAnsi"/>
            </w:rPr>
          </w:pPr>
          <w:r>
            <w:rPr>
              <w:noProof/>
              <w:lang w:val="de-AT" w:eastAsia="de-AT"/>
            </w:rPr>
            <mc:AlternateContent>
              <mc:Choice Requires="wps">
                <w:drawing>
                  <wp:anchor distT="0" distB="0" distL="114300" distR="114300" simplePos="0" relativeHeight="251663360" behindDoc="0" locked="0" layoutInCell="1" allowOverlap="1" wp14:anchorId="1C9D778B" wp14:editId="50E5922F">
                    <wp:simplePos x="0" y="0"/>
                    <wp:positionH relativeFrom="column">
                      <wp:posOffset>-118745</wp:posOffset>
                    </wp:positionH>
                    <wp:positionV relativeFrom="paragraph">
                      <wp:posOffset>255905</wp:posOffset>
                    </wp:positionV>
                    <wp:extent cx="3152775" cy="393700"/>
                    <wp:effectExtent l="0" t="0" r="9525"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93700"/>
                            </a:xfrm>
                            <a:prstGeom prst="rect">
                              <a:avLst/>
                            </a:prstGeom>
                            <a:solidFill>
                              <a:srgbClr val="FFFFFF"/>
                            </a:solidFill>
                            <a:ln w="9525">
                              <a:noFill/>
                              <a:miter lim="800000"/>
                              <a:headEnd/>
                              <a:tailEnd/>
                            </a:ln>
                          </wps:spPr>
                          <wps:txbx>
                            <w:txbxContent>
                              <w:p w14:paraId="0694EB19" w14:textId="77777777" w:rsidR="008D0AEB" w:rsidRPr="002E1E8A" w:rsidRDefault="008D0AEB" w:rsidP="008D0AEB">
                                <w:pPr>
                                  <w:spacing w:before="0"/>
                                  <w:jc w:val="left"/>
                                  <w:rPr>
                                    <w:rFonts w:asciiTheme="minorHAnsi" w:hAnsiTheme="minorHAnsi"/>
                                    <w:sz w:val="8"/>
                                  </w:rPr>
                                </w:pPr>
                                <w:r>
                                  <w:rPr>
                                    <w:noProof/>
                                    <w:lang w:val="de-AT" w:eastAsia="de-AT"/>
                                  </w:rPr>
                                  <w:drawing>
                                    <wp:inline distT="0" distB="0" distL="0" distR="0" wp14:anchorId="52452EB1" wp14:editId="431D0AE7">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AB5CD7">
                                  <w:rPr>
                                    <w:rFonts w:asciiTheme="minorHAnsi" w:hAnsiTheme="minorHAnsi" w:cs="Arial"/>
                                    <w:color w:val="464646"/>
                                    <w:sz w:val="12"/>
                                    <w:szCs w:val="29"/>
                                    <w:shd w:val="clear" w:color="auto" w:fill="FFFFFF"/>
                                  </w:rPr>
                                  <w:t xml:space="preserve">Dette værk er licenseret under </w:t>
                                </w:r>
                                <w:hyperlink r:id="rId14" w:history="1">
                                  <w:r w:rsidRPr="00AB5CD7">
                                    <w:rPr>
                                      <w:rStyle w:val="Hyperlink"/>
                                      <w:rFonts w:asciiTheme="minorHAnsi" w:hAnsiTheme="minorHAnsi" w:cs="Arial"/>
                                      <w:sz w:val="12"/>
                                      <w:szCs w:val="29"/>
                                      <w:shd w:val="clear" w:color="auto" w:fill="FFFFFF"/>
                                    </w:rPr>
                                    <w:t>en Creative Commons Kreditering-IkkeKommerciel–DelPåSammeVilkår 4.0 International Licens.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35pt;margin-top:20.15pt;width:248.2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" stroked="f">
                    <v:textbox>
                      <w:txbxContent>
                        <w:p w14:paraId="0694EB19" w14:textId="77777777" w:rsidR="008D0AEB" w:rsidRPr="002E1E8A" w:rsidRDefault="008D0AEB" w:rsidP="008D0AEB">
                          <w:pPr>
                            <w:spacing w:before="0"/>
                            <w:jc w:val="left"/>
                            <w:rPr>
                              <w:rFonts w:asciiTheme="minorHAnsi" w:hAnsiTheme="minorHAnsi"/>
                              <w:sz w:val="8"/>
                            </w:rPr>
                          </w:pPr>
                          <w:r>
                            <w:rPr>
                              <w:noProof/>
                              <w:lang w:val="de-AT" w:eastAsia="de-AT"/>
                            </w:rPr>
                            <w:drawing>
                              <wp:inline distT="0" distB="0" distL="0" distR="0" wp14:anchorId="52452EB1" wp14:editId="431D0AE7">
                                <wp:extent cx="450850" cy="160530"/>
                                <wp:effectExtent l="0" t="0" r="6350" b="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AB5CD7">
                            <w:rPr>
                              <w:rFonts w:asciiTheme="minorHAnsi" w:hAnsiTheme="minorHAnsi" w:cs="Arial"/>
                              <w:color w:val="464646"/>
                              <w:sz w:val="12"/>
                              <w:szCs w:val="29"/>
                              <w:shd w:val="clear" w:color="auto" w:fill="FFFFFF"/>
                            </w:rPr>
                            <w:t xml:space="preserve">Dette værk er licenseret under </w:t>
                          </w:r>
                          <w:hyperlink r:id="rId16" w:history="1">
                            <w:r w:rsidRPr="00AB5CD7">
                              <w:rPr>
                                <w:rStyle w:val="Hyperlink"/>
                                <w:rFonts w:asciiTheme="minorHAnsi" w:hAnsiTheme="minorHAnsi" w:cs="Arial"/>
                                <w:sz w:val="12"/>
                                <w:szCs w:val="29"/>
                                <w:shd w:val="clear" w:color="auto" w:fill="FFFFFF"/>
                              </w:rPr>
                              <w:t>en Creative Commons Kreditering-IkkeKommerciel–DelPåSammeVilkår 4.0 International Licens.</w:t>
                            </w:r>
                          </w:hyperlink>
                        </w:p>
                      </w:txbxContent>
                    </v:textbox>
                  </v:shape>
                </w:pict>
              </mc:Fallback>
            </mc:AlternateContent>
          </w:r>
          <w:r w:rsidR="00E318C4" w:rsidRPr="00792E3A">
            <w:rPr>
              <w:rFonts w:asciiTheme="majorHAnsi" w:hAnsiTheme="majorHAnsi" w:cstheme="majorHAnsi"/>
            </w:rPr>
            <w:t>Version 2.0 | 12</w:t>
          </w:r>
          <w:r w:rsidR="00B96944" w:rsidRPr="00792E3A">
            <w:rPr>
              <w:rFonts w:asciiTheme="majorHAnsi" w:hAnsiTheme="majorHAnsi" w:cstheme="majorHAnsi"/>
              <w:vertAlign w:val="superscript"/>
            </w:rPr>
            <w:t>th</w:t>
          </w:r>
          <w:r w:rsidR="00B96944" w:rsidRPr="00792E3A">
            <w:rPr>
              <w:rFonts w:asciiTheme="majorHAnsi" w:hAnsiTheme="majorHAnsi" w:cstheme="majorHAnsi"/>
            </w:rPr>
            <w:t xml:space="preserve"> December</w:t>
          </w:r>
          <w:r w:rsidR="009F017A" w:rsidRPr="00792E3A">
            <w:rPr>
              <w:rFonts w:asciiTheme="majorHAnsi" w:hAnsiTheme="majorHAnsi" w:cstheme="majorHAnsi"/>
            </w:rPr>
            <w:t xml:space="preserve"> 2017</w:t>
          </w:r>
        </w:p>
        <w:p w14:paraId="767615DF" w14:textId="4095AB4E" w:rsidR="009F017A" w:rsidRPr="00792E3A" w:rsidRDefault="009F017A">
          <w:pPr>
            <w:spacing w:before="0" w:after="160" w:line="259" w:lineRule="auto"/>
            <w:jc w:val="left"/>
            <w:rPr>
              <w:rFonts w:asciiTheme="majorHAnsi" w:hAnsiTheme="majorHAnsi" w:cstheme="majorHAnsi"/>
            </w:rPr>
          </w:pPr>
        </w:p>
        <w:p w14:paraId="2B31FC42" w14:textId="77777777" w:rsidR="009F017A" w:rsidRPr="00792E3A" w:rsidRDefault="009F017A">
          <w:pPr>
            <w:spacing w:before="0" w:after="160" w:line="259" w:lineRule="auto"/>
            <w:jc w:val="left"/>
            <w:rPr>
              <w:rFonts w:asciiTheme="majorHAnsi" w:hAnsiTheme="majorHAnsi" w:cstheme="majorHAnsi"/>
            </w:rPr>
          </w:pPr>
        </w:p>
        <w:p w14:paraId="5B93EEF3" w14:textId="77777777" w:rsidR="00651629" w:rsidRDefault="00A73482" w:rsidP="009F017A">
          <w:pPr>
            <w:spacing w:before="0" w:after="160" w:line="259" w:lineRule="auto"/>
            <w:jc w:val="left"/>
            <w:rPr>
              <w:rFonts w:asciiTheme="majorHAnsi" w:hAnsiTheme="majorHAnsi" w:cstheme="majorHAnsi"/>
              <w:lang w:val="en-GB"/>
            </w:rPr>
          </w:pPr>
          <w:r w:rsidRPr="00792E3A">
            <w:rPr>
              <w:rFonts w:asciiTheme="majorHAnsi" w:hAnsiTheme="majorHAnsi" w:cstheme="majorHAnsi"/>
            </w:rPr>
            <w:br w:type="page"/>
          </w:r>
        </w:p>
      </w:sdtContent>
    </w:sdt>
    <w:p w14:paraId="0A5937ED" w14:textId="37F8B712" w:rsidR="009F017A" w:rsidRPr="00072ACC" w:rsidRDefault="00CF325A" w:rsidP="009F017A">
      <w:pPr>
        <w:spacing w:before="0" w:after="160" w:line="259" w:lineRule="auto"/>
        <w:jc w:val="left"/>
        <w:rPr>
          <w:rFonts w:asciiTheme="majorHAnsi" w:hAnsiTheme="majorHAnsi" w:cstheme="majorHAnsi"/>
          <w:lang w:val="de-AT"/>
        </w:rPr>
      </w:pPr>
      <w:r w:rsidRPr="00792E3A">
        <w:rPr>
          <w:rFonts w:asciiTheme="majorHAnsi" w:hAnsiTheme="majorHAnsi" w:cstheme="majorHAnsi"/>
          <w:color w:val="972E52"/>
          <w:sz w:val="40"/>
          <w:szCs w:val="40"/>
        </w:rPr>
        <w:lastRenderedPageBreak/>
        <w:t>Introduktion</w:t>
      </w:r>
    </w:p>
    <w:p w14:paraId="42F397BC" w14:textId="234CEB17" w:rsidR="00CF325A" w:rsidRPr="00792E3A" w:rsidRDefault="00C51BFC" w:rsidP="00CF325A">
      <w:pPr>
        <w:jc w:val="left"/>
        <w:rPr>
          <w:rFonts w:asciiTheme="majorHAnsi" w:hAnsiTheme="majorHAnsi" w:cstheme="majorHAnsi"/>
          <w:color w:val="222222"/>
        </w:rPr>
      </w:pPr>
      <w:r w:rsidRPr="00C51BFC">
        <w:rPr>
          <w:rFonts w:asciiTheme="majorHAnsi" w:hAnsiTheme="majorHAnsi" w:cstheme="majorHAnsi"/>
          <w:color w:val="222222"/>
        </w:rPr>
        <w:t xml:space="preserve">Denne guideline målretter sig vejledere på videregående uddannelsesinstitutioner, der beskæftiger sig med optagelse og vejledning i forhold til uddannelsesansøgninger fra indvandrere, flygtninge eller migranter med flygtningelignende situationer, som gerne vil starte eller genoptage deres videregående uddannelse på den pågældende uddannelsesinstitution.  </w:t>
      </w:r>
      <w:r w:rsidR="00CF325A" w:rsidRPr="00792E3A">
        <w:rPr>
          <w:rFonts w:asciiTheme="majorHAnsi" w:hAnsiTheme="majorHAnsi" w:cstheme="majorHAnsi"/>
          <w:color w:val="222222"/>
        </w:rPr>
        <w:t>I denne</w:t>
      </w:r>
      <w:r w:rsidR="00004AAA">
        <w:rPr>
          <w:rFonts w:asciiTheme="majorHAnsi" w:hAnsiTheme="majorHAnsi" w:cstheme="majorHAnsi"/>
          <w:color w:val="222222"/>
        </w:rPr>
        <w:t xml:space="preserve"> guide har vi formuleret </w:t>
      </w:r>
      <w:r w:rsidR="00CF325A" w:rsidRPr="00792E3A">
        <w:rPr>
          <w:rFonts w:asciiTheme="majorHAnsi" w:hAnsiTheme="majorHAnsi" w:cstheme="majorHAnsi"/>
          <w:color w:val="222222"/>
        </w:rPr>
        <w:t xml:space="preserve">en række ofte stillede spørgsmål og svar (FAQ) vedrørende levevilkår i Danmark. </w:t>
      </w:r>
      <w:r w:rsidR="00004AAA">
        <w:rPr>
          <w:rFonts w:asciiTheme="majorHAnsi" w:hAnsiTheme="majorHAnsi" w:cstheme="majorHAnsi"/>
          <w:color w:val="222222"/>
        </w:rPr>
        <w:t>Vi håber, at denne guide kan være behjælpelig i mødet med målgruppen.</w:t>
      </w:r>
    </w:p>
    <w:p w14:paraId="2F409289" w14:textId="3C3B92B2" w:rsidR="00004AAA" w:rsidRDefault="00CF325A" w:rsidP="00CF325A">
      <w:pPr>
        <w:jc w:val="left"/>
        <w:rPr>
          <w:rFonts w:asciiTheme="majorHAnsi" w:hAnsiTheme="majorHAnsi" w:cstheme="majorHAnsi"/>
          <w:color w:val="222222"/>
        </w:rPr>
      </w:pPr>
      <w:r w:rsidRPr="00792E3A">
        <w:rPr>
          <w:rFonts w:asciiTheme="majorHAnsi" w:hAnsiTheme="majorHAnsi" w:cstheme="majorHAnsi"/>
          <w:color w:val="222222"/>
        </w:rPr>
        <w:t>Der er fire kategor</w:t>
      </w:r>
      <w:r w:rsidR="00651629">
        <w:rPr>
          <w:rFonts w:asciiTheme="majorHAnsi" w:hAnsiTheme="majorHAnsi" w:cstheme="majorHAnsi"/>
          <w:color w:val="222222"/>
        </w:rPr>
        <w:t>ier af ofte stillede spørgsmål:</w:t>
      </w:r>
    </w:p>
    <w:p w14:paraId="518C024B" w14:textId="56F1B447" w:rsidR="0051197C" w:rsidRPr="00072ACC" w:rsidRDefault="00CF325A" w:rsidP="00072ACC">
      <w:pPr>
        <w:jc w:val="left"/>
        <w:rPr>
          <w:rFonts w:asciiTheme="majorHAnsi" w:hAnsiTheme="majorHAnsi" w:cstheme="majorHAnsi"/>
          <w:b/>
          <w:sz w:val="28"/>
          <w:szCs w:val="28"/>
        </w:rPr>
      </w:pPr>
      <w:r w:rsidRPr="00651629">
        <w:rPr>
          <w:rFonts w:asciiTheme="majorHAnsi" w:hAnsiTheme="majorHAnsi" w:cstheme="majorHAnsi"/>
          <w:color w:val="222222"/>
        </w:rPr>
        <w:t>•G</w:t>
      </w:r>
      <w:r w:rsidR="00651629">
        <w:rPr>
          <w:rFonts w:asciiTheme="majorHAnsi" w:hAnsiTheme="majorHAnsi" w:cstheme="majorHAnsi"/>
          <w:color w:val="222222"/>
        </w:rPr>
        <w:t>enerelle oplysninger om Danmark</w:t>
      </w:r>
      <w:r w:rsidRPr="00651629">
        <w:rPr>
          <w:rFonts w:asciiTheme="majorHAnsi" w:hAnsiTheme="majorHAnsi" w:cstheme="majorHAnsi"/>
          <w:color w:val="222222"/>
        </w:rPr>
        <w:br/>
        <w:t>• Betingelser for flygtninge</w:t>
      </w:r>
      <w:r w:rsidR="00C51BFC" w:rsidRPr="00651629">
        <w:rPr>
          <w:rFonts w:asciiTheme="majorHAnsi" w:hAnsiTheme="majorHAnsi" w:cstheme="majorHAnsi"/>
          <w:color w:val="222222"/>
        </w:rPr>
        <w:t>,</w:t>
      </w:r>
      <w:r w:rsidR="00651629">
        <w:rPr>
          <w:rFonts w:asciiTheme="majorHAnsi" w:hAnsiTheme="majorHAnsi" w:cstheme="majorHAnsi"/>
          <w:color w:val="222222"/>
        </w:rPr>
        <w:t xml:space="preserve"> under og efter asylansøgning</w:t>
      </w:r>
      <w:r w:rsidR="00651629">
        <w:rPr>
          <w:rFonts w:asciiTheme="majorHAnsi" w:hAnsiTheme="majorHAnsi" w:cstheme="majorHAnsi"/>
          <w:color w:val="222222"/>
        </w:rPr>
        <w:br/>
        <w:t>• Skolesystem og uddannelse</w:t>
      </w:r>
      <w:r w:rsidRPr="00651629">
        <w:rPr>
          <w:rFonts w:asciiTheme="majorHAnsi" w:hAnsiTheme="majorHAnsi" w:cstheme="majorHAnsi"/>
          <w:color w:val="222222"/>
        </w:rPr>
        <w:br/>
        <w:t>• Systemer til transport, arbejde og sundhed</w:t>
      </w:r>
    </w:p>
    <w:p w14:paraId="01EF5191" w14:textId="542182FF" w:rsidR="0051197C" w:rsidRPr="00792E3A" w:rsidRDefault="00CF325A" w:rsidP="00CF325A">
      <w:pPr>
        <w:jc w:val="left"/>
        <w:rPr>
          <w:rFonts w:asciiTheme="majorHAnsi" w:hAnsiTheme="majorHAnsi" w:cstheme="majorHAnsi"/>
        </w:rPr>
      </w:pPr>
      <w:r w:rsidRPr="00792E3A">
        <w:rPr>
          <w:rFonts w:asciiTheme="majorHAnsi" w:hAnsiTheme="majorHAnsi" w:cstheme="majorHAnsi"/>
          <w:color w:val="222222"/>
        </w:rPr>
        <w:t>Alle spørg</w:t>
      </w:r>
      <w:r w:rsidR="00004AAA">
        <w:rPr>
          <w:rFonts w:asciiTheme="majorHAnsi" w:hAnsiTheme="majorHAnsi" w:cstheme="majorHAnsi"/>
          <w:color w:val="222222"/>
        </w:rPr>
        <w:t>smål besvares med et overblik, samt hyperlinks til hjemmesider med mere detaljerede oplysninger samt</w:t>
      </w:r>
      <w:r w:rsidRPr="00792E3A">
        <w:rPr>
          <w:rFonts w:asciiTheme="majorHAnsi" w:hAnsiTheme="majorHAnsi" w:cstheme="majorHAnsi"/>
          <w:color w:val="222222"/>
        </w:rPr>
        <w:t xml:space="preserve"> henvisninger til </w:t>
      </w:r>
      <w:r w:rsidR="00004AAA">
        <w:rPr>
          <w:rFonts w:asciiTheme="majorHAnsi" w:hAnsiTheme="majorHAnsi" w:cstheme="majorHAnsi"/>
          <w:color w:val="222222"/>
        </w:rPr>
        <w:t xml:space="preserve">anvendte </w:t>
      </w:r>
      <w:r w:rsidRPr="00792E3A">
        <w:rPr>
          <w:rFonts w:asciiTheme="majorHAnsi" w:hAnsiTheme="majorHAnsi" w:cstheme="majorHAnsi"/>
          <w:color w:val="222222"/>
        </w:rPr>
        <w:t>kilder. Vejledere kan efter behov benytte spørgsmålene og svar</w:t>
      </w:r>
      <w:r w:rsidR="00004AAA">
        <w:rPr>
          <w:rFonts w:asciiTheme="majorHAnsi" w:hAnsiTheme="majorHAnsi" w:cstheme="majorHAnsi"/>
          <w:color w:val="222222"/>
        </w:rPr>
        <w:t>ene, hvor</w:t>
      </w:r>
      <w:r w:rsidRPr="00792E3A">
        <w:rPr>
          <w:rFonts w:asciiTheme="majorHAnsi" w:hAnsiTheme="majorHAnsi" w:cstheme="majorHAnsi"/>
          <w:color w:val="222222"/>
        </w:rPr>
        <w:t xml:space="preserve"> det findes relevant, og kan evt. tilpasse svar så det stemmer overens med den uddannelseskontekst, hvori spørgsmålet stilles. Hvor det er </w:t>
      </w:r>
      <w:r w:rsidR="00004AAA">
        <w:rPr>
          <w:rFonts w:asciiTheme="majorHAnsi" w:hAnsiTheme="majorHAnsi" w:cstheme="majorHAnsi"/>
          <w:color w:val="222222"/>
        </w:rPr>
        <w:t>relevant, henvises der til de øvrige</w:t>
      </w:r>
      <w:r w:rsidRPr="00792E3A">
        <w:rPr>
          <w:rFonts w:asciiTheme="majorHAnsi" w:hAnsiTheme="majorHAnsi" w:cstheme="majorHAnsi"/>
          <w:color w:val="222222"/>
        </w:rPr>
        <w:t xml:space="preserve"> VINCE retningslinjer.</w:t>
      </w:r>
    </w:p>
    <w:p w14:paraId="114C55C9" w14:textId="5AAD12FE" w:rsidR="002A3599" w:rsidRPr="00651629" w:rsidRDefault="001A0FA4" w:rsidP="00B60E94">
      <w:pPr>
        <w:tabs>
          <w:tab w:val="left" w:pos="735"/>
        </w:tabs>
        <w:rPr>
          <w:rFonts w:asciiTheme="majorHAnsi" w:hAnsiTheme="majorHAnsi" w:cstheme="majorHAnsi"/>
          <w:i/>
        </w:rPr>
        <w:sectPr w:rsidR="002A3599" w:rsidRPr="00651629" w:rsidSect="00474ADA">
          <w:headerReference w:type="default" r:id="rId17"/>
          <w:footerReference w:type="even" r:id="rId18"/>
          <w:footerReference w:type="default" r:id="rId19"/>
          <w:headerReference w:type="first" r:id="rId20"/>
          <w:footerReference w:type="first" r:id="rId21"/>
          <w:pgSz w:w="11906" w:h="16838"/>
          <w:pgMar w:top="1649" w:right="1417" w:bottom="1320" w:left="1417" w:header="731" w:footer="397" w:gutter="0"/>
          <w:pgNumType w:start="0"/>
          <w:cols w:space="720"/>
          <w:titlePg/>
          <w:docGrid w:linePitch="299"/>
        </w:sectPr>
      </w:pPr>
      <w:r w:rsidRPr="00792E3A">
        <w:rPr>
          <w:rFonts w:asciiTheme="majorHAnsi" w:hAnsiTheme="majorHAnsi" w:cstheme="majorHAnsi"/>
          <w:i/>
        </w:rPr>
        <w:tab/>
      </w:r>
    </w:p>
    <w:p w14:paraId="43CD350D" w14:textId="138BC83C" w:rsidR="00B96944" w:rsidRPr="00792E3A" w:rsidRDefault="00F9791D" w:rsidP="00F9791D">
      <w:pPr>
        <w:pStyle w:val="berschrift1"/>
        <w:rPr>
          <w:rFonts w:cstheme="majorHAnsi"/>
        </w:rPr>
      </w:pPr>
      <w:r w:rsidRPr="00792E3A">
        <w:rPr>
          <w:rFonts w:cstheme="majorHAnsi"/>
        </w:rPr>
        <w:lastRenderedPageBreak/>
        <w:t>Generelle informationer om Danmark</w:t>
      </w:r>
    </w:p>
    <w:p w14:paraId="2F51EC00" w14:textId="5FD0FDD5" w:rsidR="00F9791D" w:rsidRPr="00BA0735" w:rsidRDefault="003074BC" w:rsidP="00B96944">
      <w:pPr>
        <w:pStyle w:val="Aufzhlungszeichen"/>
        <w:ind w:left="360" w:hanging="360"/>
        <w:rPr>
          <w:rFonts w:asciiTheme="majorHAnsi" w:hAnsiTheme="majorHAnsi" w:cstheme="majorHAnsi"/>
          <w:color w:val="222222"/>
          <w:sz w:val="22"/>
          <w:szCs w:val="22"/>
          <w:lang w:val="da-DK"/>
        </w:rPr>
      </w:pPr>
      <w:r>
        <w:rPr>
          <w:rFonts w:asciiTheme="majorHAnsi" w:hAnsiTheme="majorHAnsi" w:cstheme="majorHAnsi"/>
          <w:color w:val="222222"/>
          <w:sz w:val="22"/>
          <w:szCs w:val="22"/>
          <w:lang w:val="da-DK"/>
        </w:rPr>
        <w:t>For nyan</w:t>
      </w:r>
      <w:r w:rsidR="00F9791D" w:rsidRPr="00BA0735">
        <w:rPr>
          <w:rFonts w:asciiTheme="majorHAnsi" w:hAnsiTheme="majorHAnsi" w:cstheme="majorHAnsi"/>
          <w:color w:val="222222"/>
          <w:sz w:val="22"/>
          <w:szCs w:val="22"/>
          <w:lang w:val="da-DK"/>
        </w:rPr>
        <w:t>komne er det vigtigt hurtigt at få en forståelse af de grundlæggende aspekter</w:t>
      </w:r>
    </w:p>
    <w:p w14:paraId="029EF432" w14:textId="0F005616" w:rsidR="00C51BFC" w:rsidRDefault="00F9791D" w:rsidP="00B96944">
      <w:pPr>
        <w:pStyle w:val="Aufzhlungszeichen"/>
        <w:ind w:left="360" w:hanging="360"/>
        <w:rPr>
          <w:rFonts w:asciiTheme="majorHAnsi" w:hAnsiTheme="majorHAnsi" w:cstheme="majorHAnsi"/>
          <w:color w:val="222222"/>
          <w:sz w:val="22"/>
          <w:szCs w:val="22"/>
          <w:lang w:val="da-DK"/>
        </w:rPr>
      </w:pPr>
      <w:r w:rsidRPr="00BA0735">
        <w:rPr>
          <w:rFonts w:asciiTheme="majorHAnsi" w:hAnsiTheme="majorHAnsi" w:cstheme="majorHAnsi"/>
          <w:color w:val="222222"/>
          <w:sz w:val="22"/>
          <w:szCs w:val="22"/>
          <w:lang w:val="da-DK"/>
        </w:rPr>
        <w:t>af det nye land; hv</w:t>
      </w:r>
      <w:r w:rsidR="00CF4274" w:rsidRPr="00BA0735">
        <w:rPr>
          <w:rFonts w:asciiTheme="majorHAnsi" w:hAnsiTheme="majorHAnsi" w:cstheme="majorHAnsi"/>
          <w:color w:val="222222"/>
          <w:sz w:val="22"/>
          <w:szCs w:val="22"/>
          <w:lang w:val="da-DK"/>
        </w:rPr>
        <w:t>ordan finder jeg en levevej i Danmark, for mig selv og</w:t>
      </w:r>
      <w:r w:rsidR="00C51BFC">
        <w:rPr>
          <w:rFonts w:asciiTheme="majorHAnsi" w:hAnsiTheme="majorHAnsi" w:cstheme="majorHAnsi"/>
          <w:color w:val="222222"/>
          <w:sz w:val="22"/>
          <w:szCs w:val="22"/>
          <w:lang w:val="da-DK"/>
        </w:rPr>
        <w:t xml:space="preserve"> </w:t>
      </w:r>
      <w:r w:rsidRPr="00BA0735">
        <w:rPr>
          <w:rFonts w:asciiTheme="majorHAnsi" w:hAnsiTheme="majorHAnsi" w:cstheme="majorHAnsi"/>
          <w:color w:val="222222"/>
          <w:sz w:val="22"/>
          <w:szCs w:val="22"/>
          <w:lang w:val="da-DK"/>
        </w:rPr>
        <w:t>måske for</w:t>
      </w:r>
      <w:r w:rsidR="00CF4274" w:rsidRPr="00BA0735">
        <w:rPr>
          <w:rFonts w:asciiTheme="majorHAnsi" w:hAnsiTheme="majorHAnsi" w:cstheme="majorHAnsi"/>
          <w:color w:val="222222"/>
          <w:sz w:val="22"/>
          <w:szCs w:val="22"/>
          <w:lang w:val="da-DK"/>
        </w:rPr>
        <w:t xml:space="preserve"> </w:t>
      </w:r>
      <w:r w:rsidRPr="00BA0735">
        <w:rPr>
          <w:rFonts w:asciiTheme="majorHAnsi" w:hAnsiTheme="majorHAnsi" w:cstheme="majorHAnsi"/>
          <w:color w:val="222222"/>
          <w:sz w:val="22"/>
          <w:szCs w:val="22"/>
          <w:lang w:val="da-DK"/>
        </w:rPr>
        <w:t>min familie?</w:t>
      </w:r>
    </w:p>
    <w:p w14:paraId="254A7DE1" w14:textId="77777777" w:rsidR="00C51BFC" w:rsidRDefault="00F9791D" w:rsidP="00CF4274">
      <w:pPr>
        <w:pStyle w:val="Aufzhlungszeichen"/>
        <w:ind w:left="360" w:hanging="360"/>
        <w:rPr>
          <w:rFonts w:asciiTheme="majorHAnsi" w:hAnsiTheme="majorHAnsi" w:cstheme="majorHAnsi"/>
          <w:color w:val="222222"/>
          <w:sz w:val="22"/>
          <w:szCs w:val="22"/>
          <w:lang w:val="da-DK"/>
        </w:rPr>
      </w:pPr>
      <w:r w:rsidRPr="00BA0735">
        <w:rPr>
          <w:rFonts w:asciiTheme="majorHAnsi" w:hAnsiTheme="majorHAnsi" w:cstheme="majorHAnsi"/>
          <w:color w:val="222222"/>
          <w:sz w:val="22"/>
          <w:szCs w:val="22"/>
          <w:lang w:val="da-DK"/>
        </w:rPr>
        <w:t xml:space="preserve">Mange praktiske spørgsmål skal håndteres </w:t>
      </w:r>
      <w:r w:rsidR="00CF4274" w:rsidRPr="00BA0735">
        <w:rPr>
          <w:rFonts w:asciiTheme="majorHAnsi" w:hAnsiTheme="majorHAnsi" w:cstheme="majorHAnsi"/>
          <w:color w:val="222222"/>
          <w:sz w:val="22"/>
          <w:szCs w:val="22"/>
          <w:lang w:val="da-DK"/>
        </w:rPr>
        <w:t>så</w:t>
      </w:r>
      <w:r w:rsidRPr="00BA0735">
        <w:rPr>
          <w:rFonts w:asciiTheme="majorHAnsi" w:hAnsiTheme="majorHAnsi" w:cstheme="majorHAnsi"/>
          <w:color w:val="222222"/>
          <w:sz w:val="22"/>
          <w:szCs w:val="22"/>
          <w:lang w:val="da-DK"/>
        </w:rPr>
        <w:t xml:space="preserve">som at </w:t>
      </w:r>
      <w:r w:rsidR="00CF4274" w:rsidRPr="00BA0735">
        <w:rPr>
          <w:rFonts w:asciiTheme="majorHAnsi" w:hAnsiTheme="majorHAnsi" w:cstheme="majorHAnsi"/>
          <w:color w:val="222222"/>
          <w:sz w:val="22"/>
          <w:szCs w:val="22"/>
          <w:lang w:val="da-DK"/>
        </w:rPr>
        <w:t>skabe</w:t>
      </w:r>
      <w:r w:rsidR="00C51BFC">
        <w:rPr>
          <w:rFonts w:asciiTheme="majorHAnsi" w:hAnsiTheme="majorHAnsi" w:cstheme="majorHAnsi"/>
          <w:color w:val="222222"/>
          <w:sz w:val="22"/>
          <w:szCs w:val="22"/>
          <w:lang w:val="da-DK"/>
        </w:rPr>
        <w:t xml:space="preserve"> </w:t>
      </w:r>
      <w:r w:rsidR="00CF4274" w:rsidRPr="00BA0735">
        <w:rPr>
          <w:rFonts w:asciiTheme="majorHAnsi" w:hAnsiTheme="majorHAnsi" w:cstheme="majorHAnsi"/>
          <w:color w:val="222222"/>
          <w:sz w:val="22"/>
          <w:szCs w:val="22"/>
          <w:lang w:val="da-DK"/>
        </w:rPr>
        <w:t>sig et over</w:t>
      </w:r>
      <w:r w:rsidR="00C51BFC">
        <w:rPr>
          <w:rFonts w:asciiTheme="majorHAnsi" w:hAnsiTheme="majorHAnsi" w:cstheme="majorHAnsi"/>
          <w:color w:val="222222"/>
          <w:sz w:val="22"/>
          <w:szCs w:val="22"/>
          <w:lang w:val="da-DK"/>
        </w:rPr>
        <w:t>blik over, hvordan man som ny</w:t>
      </w:r>
    </w:p>
    <w:p w14:paraId="26A77FA2" w14:textId="3B795DDF" w:rsidR="00C51BFC" w:rsidRDefault="00CF4274" w:rsidP="00CF4274">
      <w:pPr>
        <w:pStyle w:val="Aufzhlungszeichen"/>
        <w:ind w:left="360" w:hanging="360"/>
        <w:rPr>
          <w:rFonts w:asciiTheme="majorHAnsi" w:hAnsiTheme="majorHAnsi" w:cstheme="majorHAnsi"/>
          <w:color w:val="222222"/>
          <w:sz w:val="22"/>
          <w:szCs w:val="22"/>
          <w:lang w:val="da-DK"/>
        </w:rPr>
      </w:pPr>
      <w:r w:rsidRPr="00BA0735">
        <w:rPr>
          <w:rFonts w:asciiTheme="majorHAnsi" w:hAnsiTheme="majorHAnsi" w:cstheme="majorHAnsi"/>
          <w:color w:val="222222"/>
          <w:sz w:val="22"/>
          <w:szCs w:val="22"/>
          <w:lang w:val="da-DK"/>
        </w:rPr>
        <w:t>borger finder rundt i diverse offentlige</w:t>
      </w:r>
      <w:r w:rsidR="00C51BFC">
        <w:rPr>
          <w:rFonts w:asciiTheme="majorHAnsi" w:hAnsiTheme="majorHAnsi" w:cstheme="majorHAnsi"/>
          <w:color w:val="222222"/>
          <w:sz w:val="22"/>
          <w:szCs w:val="22"/>
          <w:lang w:val="da-DK"/>
        </w:rPr>
        <w:t xml:space="preserve"> </w:t>
      </w:r>
      <w:r w:rsidRPr="00BA0735">
        <w:rPr>
          <w:rFonts w:asciiTheme="majorHAnsi" w:hAnsiTheme="majorHAnsi" w:cstheme="majorHAnsi"/>
          <w:color w:val="222222"/>
          <w:sz w:val="22"/>
          <w:szCs w:val="22"/>
          <w:lang w:val="da-DK"/>
        </w:rPr>
        <w:t>systemer, finde</w:t>
      </w:r>
      <w:r w:rsidR="003074BC">
        <w:rPr>
          <w:rFonts w:asciiTheme="majorHAnsi" w:hAnsiTheme="majorHAnsi" w:cstheme="majorHAnsi"/>
          <w:color w:val="222222"/>
          <w:sz w:val="22"/>
          <w:szCs w:val="22"/>
          <w:lang w:val="da-DK"/>
        </w:rPr>
        <w:t>r bolig eller job, og måske færdiggør</w:t>
      </w:r>
      <w:r w:rsidRPr="00BA0735">
        <w:rPr>
          <w:rFonts w:asciiTheme="majorHAnsi" w:hAnsiTheme="majorHAnsi" w:cstheme="majorHAnsi"/>
          <w:color w:val="222222"/>
          <w:sz w:val="22"/>
          <w:szCs w:val="22"/>
          <w:lang w:val="da-DK"/>
        </w:rPr>
        <w:t xml:space="preserve"> </w:t>
      </w:r>
      <w:r w:rsidR="00C51BFC">
        <w:rPr>
          <w:rFonts w:asciiTheme="majorHAnsi" w:hAnsiTheme="majorHAnsi" w:cstheme="majorHAnsi"/>
          <w:color w:val="222222"/>
          <w:sz w:val="22"/>
          <w:szCs w:val="22"/>
          <w:lang w:val="da-DK"/>
        </w:rPr>
        <w:t>sin</w:t>
      </w:r>
    </w:p>
    <w:p w14:paraId="6577D100" w14:textId="1F1FEBD8" w:rsidR="00F9791D" w:rsidRPr="00BA0735" w:rsidRDefault="00CF4274" w:rsidP="00CF4274">
      <w:pPr>
        <w:pStyle w:val="Aufzhlungszeichen"/>
        <w:ind w:left="360" w:hanging="360"/>
        <w:rPr>
          <w:rFonts w:asciiTheme="majorHAnsi" w:hAnsiTheme="majorHAnsi" w:cstheme="majorHAnsi"/>
          <w:color w:val="222222"/>
          <w:sz w:val="22"/>
          <w:szCs w:val="22"/>
          <w:lang w:val="da-DK"/>
        </w:rPr>
      </w:pPr>
      <w:r w:rsidRPr="00BA0735">
        <w:rPr>
          <w:rFonts w:asciiTheme="majorHAnsi" w:hAnsiTheme="majorHAnsi" w:cstheme="majorHAnsi"/>
          <w:color w:val="222222"/>
          <w:sz w:val="22"/>
          <w:szCs w:val="22"/>
          <w:lang w:val="da-DK"/>
        </w:rPr>
        <w:t>uddannelse.</w:t>
      </w:r>
    </w:p>
    <w:p w14:paraId="7CADB449" w14:textId="77777777" w:rsidR="00CF4274" w:rsidRPr="00BA0735" w:rsidRDefault="00CF4274" w:rsidP="00B96944">
      <w:pPr>
        <w:pStyle w:val="Aufzhlungszeichen"/>
        <w:ind w:left="360" w:hanging="360"/>
        <w:rPr>
          <w:rFonts w:asciiTheme="majorHAnsi" w:hAnsiTheme="majorHAnsi" w:cstheme="majorHAnsi"/>
          <w:color w:val="222222"/>
          <w:sz w:val="22"/>
          <w:szCs w:val="22"/>
          <w:lang w:val="da-DK"/>
        </w:rPr>
      </w:pPr>
    </w:p>
    <w:p w14:paraId="270CF4A9" w14:textId="29C0A0A2" w:rsidR="00C51BFC" w:rsidRDefault="00FC36F0" w:rsidP="00CF4274">
      <w:pPr>
        <w:pStyle w:val="Aufzhlungszeichen"/>
        <w:ind w:left="360" w:hanging="360"/>
        <w:rPr>
          <w:rFonts w:asciiTheme="majorHAnsi" w:hAnsiTheme="majorHAnsi" w:cstheme="majorHAnsi"/>
          <w:color w:val="222222"/>
          <w:sz w:val="22"/>
          <w:szCs w:val="22"/>
          <w:lang w:val="da-DK"/>
        </w:rPr>
      </w:pPr>
      <w:r w:rsidRPr="00BA0735">
        <w:rPr>
          <w:rFonts w:asciiTheme="majorHAnsi" w:hAnsiTheme="majorHAnsi" w:cstheme="majorHAnsi"/>
          <w:color w:val="222222"/>
          <w:sz w:val="22"/>
          <w:szCs w:val="22"/>
          <w:lang w:val="da-DK"/>
        </w:rPr>
        <w:t>En nem adgang til generelle o</w:t>
      </w:r>
      <w:r w:rsidR="003074BC">
        <w:rPr>
          <w:rFonts w:asciiTheme="majorHAnsi" w:hAnsiTheme="majorHAnsi" w:cstheme="majorHAnsi"/>
          <w:color w:val="222222"/>
          <w:sz w:val="22"/>
          <w:szCs w:val="22"/>
          <w:lang w:val="da-DK"/>
        </w:rPr>
        <w:t>plysninger om landet</w:t>
      </w:r>
      <w:r w:rsidRPr="00BA0735">
        <w:rPr>
          <w:rFonts w:asciiTheme="majorHAnsi" w:hAnsiTheme="majorHAnsi" w:cstheme="majorHAnsi"/>
          <w:color w:val="222222"/>
          <w:sz w:val="22"/>
          <w:szCs w:val="22"/>
          <w:lang w:val="da-DK"/>
        </w:rPr>
        <w:t xml:space="preserve"> i form af fakta og tal,</w:t>
      </w:r>
      <w:r w:rsidR="00C51BFC">
        <w:rPr>
          <w:rFonts w:asciiTheme="majorHAnsi" w:hAnsiTheme="majorHAnsi" w:cstheme="majorHAnsi"/>
          <w:color w:val="222222"/>
          <w:sz w:val="22"/>
          <w:szCs w:val="22"/>
          <w:lang w:val="da-DK"/>
        </w:rPr>
        <w:t xml:space="preserve"> </w:t>
      </w:r>
      <w:r w:rsidR="00CF4274" w:rsidRPr="00BA0735">
        <w:rPr>
          <w:rFonts w:asciiTheme="majorHAnsi" w:hAnsiTheme="majorHAnsi" w:cstheme="majorHAnsi"/>
          <w:color w:val="222222"/>
          <w:sz w:val="22"/>
          <w:szCs w:val="22"/>
          <w:lang w:val="da-DK"/>
        </w:rPr>
        <w:t>kan være en hjælp</w:t>
      </w:r>
    </w:p>
    <w:p w14:paraId="5CA0F8FA" w14:textId="7BD4F24B" w:rsidR="00F9791D" w:rsidRPr="00BA0735" w:rsidRDefault="00FC36F0" w:rsidP="00CF4274">
      <w:pPr>
        <w:pStyle w:val="Aufzhlungszeichen"/>
        <w:ind w:left="360" w:hanging="360"/>
        <w:rPr>
          <w:rFonts w:asciiTheme="majorHAnsi" w:hAnsiTheme="majorHAnsi" w:cstheme="majorHAnsi"/>
          <w:color w:val="222222"/>
          <w:sz w:val="22"/>
          <w:szCs w:val="22"/>
          <w:lang w:val="da-DK"/>
        </w:rPr>
      </w:pPr>
      <w:r w:rsidRPr="00BA0735">
        <w:rPr>
          <w:rFonts w:asciiTheme="majorHAnsi" w:hAnsiTheme="majorHAnsi" w:cstheme="majorHAnsi"/>
          <w:color w:val="222222"/>
          <w:sz w:val="22"/>
          <w:szCs w:val="22"/>
          <w:lang w:val="da-DK"/>
        </w:rPr>
        <w:t xml:space="preserve">til </w:t>
      </w:r>
      <w:r w:rsidR="00D943ED">
        <w:rPr>
          <w:rFonts w:asciiTheme="majorHAnsi" w:hAnsiTheme="majorHAnsi" w:cstheme="majorHAnsi"/>
          <w:color w:val="222222"/>
          <w:sz w:val="22"/>
          <w:szCs w:val="22"/>
          <w:lang w:val="da-DK"/>
        </w:rPr>
        <w:t>nyankomne</w:t>
      </w:r>
      <w:r w:rsidR="003074BC">
        <w:rPr>
          <w:rFonts w:asciiTheme="majorHAnsi" w:hAnsiTheme="majorHAnsi" w:cstheme="majorHAnsi"/>
          <w:color w:val="222222"/>
          <w:sz w:val="22"/>
          <w:szCs w:val="22"/>
          <w:lang w:val="da-DK"/>
        </w:rPr>
        <w:t xml:space="preserve"> til at få en forståelse af</w:t>
      </w:r>
      <w:r w:rsidR="00F9791D" w:rsidRPr="00BA0735">
        <w:rPr>
          <w:rFonts w:asciiTheme="majorHAnsi" w:hAnsiTheme="majorHAnsi" w:cstheme="majorHAnsi"/>
          <w:color w:val="222222"/>
          <w:sz w:val="22"/>
          <w:szCs w:val="22"/>
          <w:lang w:val="da-DK"/>
        </w:rPr>
        <w:t xml:space="preserve"> l</w:t>
      </w:r>
      <w:r w:rsidRPr="00BA0735">
        <w:rPr>
          <w:rFonts w:asciiTheme="majorHAnsi" w:hAnsiTheme="majorHAnsi" w:cstheme="majorHAnsi"/>
          <w:color w:val="222222"/>
          <w:sz w:val="22"/>
          <w:szCs w:val="22"/>
          <w:lang w:val="da-DK"/>
        </w:rPr>
        <w:t>andet.</w:t>
      </w:r>
    </w:p>
    <w:p w14:paraId="3DF5556A" w14:textId="29111645" w:rsidR="00F9791D" w:rsidRPr="00BA0735" w:rsidRDefault="00F9791D" w:rsidP="00B96944">
      <w:pPr>
        <w:pStyle w:val="Aufzhlungszeichen"/>
        <w:ind w:left="360" w:hanging="360"/>
        <w:rPr>
          <w:rFonts w:asciiTheme="majorHAnsi" w:hAnsiTheme="majorHAnsi" w:cstheme="majorHAnsi"/>
          <w:color w:val="222222"/>
          <w:sz w:val="22"/>
          <w:szCs w:val="22"/>
          <w:lang w:val="da-DK"/>
        </w:rPr>
      </w:pPr>
    </w:p>
    <w:p w14:paraId="1849F3B6" w14:textId="77777777" w:rsidR="00FC36F0" w:rsidRPr="00BA0735" w:rsidRDefault="00F9791D" w:rsidP="00FC36F0">
      <w:pPr>
        <w:pStyle w:val="Aufzhlungszeichen"/>
        <w:ind w:left="360" w:hanging="360"/>
        <w:rPr>
          <w:rFonts w:asciiTheme="majorHAnsi" w:hAnsiTheme="majorHAnsi" w:cstheme="majorHAnsi"/>
          <w:color w:val="222222"/>
          <w:sz w:val="22"/>
          <w:szCs w:val="22"/>
          <w:lang w:val="da-DK"/>
        </w:rPr>
      </w:pPr>
      <w:r w:rsidRPr="00BA0735">
        <w:rPr>
          <w:rFonts w:asciiTheme="majorHAnsi" w:hAnsiTheme="majorHAnsi" w:cstheme="majorHAnsi"/>
          <w:color w:val="222222"/>
          <w:sz w:val="22"/>
          <w:szCs w:val="22"/>
          <w:lang w:val="da-DK"/>
        </w:rPr>
        <w:t xml:space="preserve">Generelle oplysninger </w:t>
      </w:r>
      <w:r w:rsidR="00FC36F0" w:rsidRPr="00BA0735">
        <w:rPr>
          <w:rFonts w:asciiTheme="majorHAnsi" w:hAnsiTheme="majorHAnsi" w:cstheme="majorHAnsi"/>
          <w:color w:val="222222"/>
          <w:sz w:val="22"/>
          <w:szCs w:val="22"/>
          <w:lang w:val="da-DK"/>
        </w:rPr>
        <w:t>som bør være tilgængelige er</w:t>
      </w:r>
      <w:r w:rsidRPr="00BA0735">
        <w:rPr>
          <w:rFonts w:asciiTheme="majorHAnsi" w:hAnsiTheme="majorHAnsi" w:cstheme="majorHAnsi"/>
          <w:color w:val="222222"/>
          <w:sz w:val="22"/>
          <w:szCs w:val="22"/>
          <w:lang w:val="da-DK"/>
        </w:rPr>
        <w:t xml:space="preserve"> disse emner: </w:t>
      </w:r>
      <w:r w:rsidR="00FC36F0" w:rsidRPr="00BA0735">
        <w:rPr>
          <w:rFonts w:asciiTheme="majorHAnsi" w:hAnsiTheme="majorHAnsi" w:cstheme="majorHAnsi"/>
          <w:color w:val="222222"/>
          <w:sz w:val="22"/>
          <w:szCs w:val="22"/>
          <w:lang w:val="da-DK"/>
        </w:rPr>
        <w:t>Danmark</w:t>
      </w:r>
    </w:p>
    <w:p w14:paraId="4DC2E4BF" w14:textId="5221E2B5" w:rsidR="00F9791D" w:rsidRPr="00BA0735" w:rsidRDefault="00FC36F0" w:rsidP="00FC36F0">
      <w:pPr>
        <w:pStyle w:val="Aufzhlungszeichen"/>
        <w:ind w:left="360" w:hanging="360"/>
        <w:rPr>
          <w:rFonts w:asciiTheme="majorHAnsi" w:hAnsiTheme="majorHAnsi" w:cstheme="majorHAnsi"/>
          <w:color w:val="222222"/>
          <w:sz w:val="22"/>
          <w:szCs w:val="22"/>
          <w:lang w:val="da-DK"/>
        </w:rPr>
      </w:pPr>
      <w:r w:rsidRPr="00BA0735">
        <w:rPr>
          <w:rFonts w:asciiTheme="majorHAnsi" w:hAnsiTheme="majorHAnsi" w:cstheme="majorHAnsi"/>
          <w:color w:val="222222"/>
          <w:sz w:val="22"/>
          <w:szCs w:val="22"/>
          <w:lang w:val="da-DK"/>
        </w:rPr>
        <w:t>størrelse,</w:t>
      </w:r>
      <w:r w:rsidR="00F9791D" w:rsidRPr="00BA0735">
        <w:rPr>
          <w:rFonts w:asciiTheme="majorHAnsi" w:hAnsiTheme="majorHAnsi" w:cstheme="majorHAnsi"/>
          <w:color w:val="222222"/>
          <w:sz w:val="22"/>
          <w:szCs w:val="22"/>
          <w:lang w:val="da-DK"/>
        </w:rPr>
        <w:t xml:space="preserve"> befolkning/ demografi og infrastruktur.</w:t>
      </w:r>
    </w:p>
    <w:p w14:paraId="5D932AEA" w14:textId="77777777" w:rsidR="00B96944" w:rsidRPr="00792E3A" w:rsidRDefault="00B96944" w:rsidP="00B96944">
      <w:pPr>
        <w:pStyle w:val="Aufzhlungszeichen"/>
        <w:ind w:hanging="360"/>
        <w:jc w:val="both"/>
        <w:rPr>
          <w:rFonts w:asciiTheme="majorHAnsi" w:hAnsiTheme="majorHAnsi" w:cstheme="majorHAnsi"/>
          <w:b/>
          <w:lang w:val="da-DK"/>
        </w:rPr>
      </w:pPr>
    </w:p>
    <w:p w14:paraId="71E239BB" w14:textId="785AC66E" w:rsidR="00B96944" w:rsidRPr="00792E3A" w:rsidRDefault="00434104" w:rsidP="009E1491">
      <w:pPr>
        <w:pStyle w:val="Aufzhlungszeichen"/>
        <w:jc w:val="both"/>
        <w:rPr>
          <w:rFonts w:asciiTheme="majorHAnsi" w:hAnsiTheme="majorHAnsi" w:cstheme="majorHAnsi"/>
          <w:b/>
          <w:lang w:val="da-DK"/>
        </w:rPr>
      </w:pPr>
      <w:r>
        <w:rPr>
          <w:rFonts w:asciiTheme="majorHAnsi" w:hAnsiTheme="majorHAnsi" w:cstheme="majorHAnsi"/>
          <w:b/>
          <w:lang w:val="da-DK"/>
        </w:rPr>
        <w:t>F</w:t>
      </w:r>
      <w:r w:rsidR="00FC36F0" w:rsidRPr="00792E3A">
        <w:rPr>
          <w:rFonts w:asciiTheme="majorHAnsi" w:hAnsiTheme="majorHAnsi" w:cstheme="majorHAnsi"/>
          <w:b/>
          <w:lang w:val="da-DK"/>
        </w:rPr>
        <w:t>akta og tal om Danmark:</w:t>
      </w:r>
    </w:p>
    <w:p w14:paraId="6E71783E" w14:textId="3D21E54A" w:rsidR="00942837" w:rsidRDefault="00BA0735" w:rsidP="00B96944">
      <w:pPr>
        <w:rPr>
          <w:rStyle w:val="Hyperlink"/>
          <w:rFonts w:asciiTheme="majorHAnsi" w:hAnsiTheme="majorHAnsi" w:cstheme="majorHAnsi"/>
        </w:rPr>
      </w:pPr>
      <w:r w:rsidRPr="003074BC">
        <w:rPr>
          <w:rFonts w:asciiTheme="majorHAnsi" w:hAnsiTheme="majorHAnsi" w:cstheme="majorHAnsi"/>
        </w:rPr>
        <w:t>Da</w:t>
      </w:r>
      <w:r w:rsidR="009E1491" w:rsidRPr="003074BC">
        <w:rPr>
          <w:rFonts w:asciiTheme="majorHAnsi" w:hAnsiTheme="majorHAnsi" w:cstheme="majorHAnsi"/>
        </w:rPr>
        <w:t xml:space="preserve">nmark: </w:t>
      </w:r>
      <w:hyperlink r:id="rId22" w:history="1">
        <w:r w:rsidR="00672EBD" w:rsidRPr="003074BC">
          <w:rPr>
            <w:rStyle w:val="Hyperlink"/>
            <w:rFonts w:asciiTheme="majorHAnsi" w:hAnsiTheme="majorHAnsi" w:cstheme="majorHAnsi"/>
          </w:rPr>
          <w:t>her</w:t>
        </w:r>
      </w:hyperlink>
    </w:p>
    <w:p w14:paraId="58662D2F" w14:textId="77777777" w:rsidR="00651629" w:rsidRPr="00651629" w:rsidRDefault="00651629" w:rsidP="00B96944">
      <w:pPr>
        <w:rPr>
          <w:rFonts w:asciiTheme="majorHAnsi" w:hAnsiTheme="majorHAnsi" w:cstheme="majorHAnsi"/>
          <w:color w:val="B292CA" w:themeColor="hyperlink"/>
          <w:u w:val="single"/>
        </w:rPr>
      </w:pPr>
    </w:p>
    <w:p w14:paraId="23C1AFA1" w14:textId="29799398" w:rsidR="001560FF" w:rsidRDefault="00434104" w:rsidP="00BA0735">
      <w:pPr>
        <w:spacing w:before="0" w:after="160" w:line="259" w:lineRule="auto"/>
        <w:jc w:val="left"/>
        <w:rPr>
          <w:rFonts w:asciiTheme="majorHAnsi" w:hAnsiTheme="majorHAnsi" w:cstheme="majorHAnsi"/>
          <w:color w:val="222222"/>
        </w:rPr>
      </w:pPr>
      <w:r w:rsidRPr="00434104">
        <w:rPr>
          <w:rStyle w:val="berschrift1Zchn"/>
        </w:rPr>
        <w:t>Spørgsmål</w:t>
      </w:r>
      <w:r w:rsidR="00942837" w:rsidRPr="00792E3A">
        <w:rPr>
          <w:rFonts w:asciiTheme="majorHAnsi" w:hAnsiTheme="majorHAnsi" w:cstheme="majorHAnsi"/>
          <w:color w:val="222222"/>
        </w:rPr>
        <w:t xml:space="preserve">: </w:t>
      </w:r>
      <w:r w:rsidR="00942837" w:rsidRPr="00792E3A">
        <w:rPr>
          <w:rStyle w:val="berschrift1Zchn"/>
          <w:rFonts w:cstheme="majorHAnsi"/>
        </w:rPr>
        <w:t xml:space="preserve">Hvad er de vigtigste byer / universiteter i </w:t>
      </w:r>
      <w:r w:rsidR="00BE2470">
        <w:rPr>
          <w:rStyle w:val="berschrift1Zchn"/>
          <w:rFonts w:cstheme="majorHAnsi"/>
        </w:rPr>
        <w:t>Danmark</w:t>
      </w:r>
      <w:r w:rsidR="00942837" w:rsidRPr="00792E3A">
        <w:rPr>
          <w:rStyle w:val="berschrift1Zchn"/>
          <w:rFonts w:cstheme="majorHAnsi"/>
        </w:rPr>
        <w:t>?</w:t>
      </w:r>
      <w:r>
        <w:rPr>
          <w:rFonts w:asciiTheme="majorHAnsi" w:hAnsiTheme="majorHAnsi" w:cstheme="majorHAnsi"/>
          <w:color w:val="222222"/>
        </w:rPr>
        <w:br/>
        <w:t>Svar</w:t>
      </w:r>
      <w:r w:rsidR="00942837" w:rsidRPr="00792E3A">
        <w:rPr>
          <w:rFonts w:asciiTheme="majorHAnsi" w:hAnsiTheme="majorHAnsi" w:cstheme="majorHAnsi"/>
          <w:color w:val="222222"/>
        </w:rPr>
        <w:t xml:space="preserve">: </w:t>
      </w:r>
      <w:r w:rsidR="00651629">
        <w:rPr>
          <w:rFonts w:asciiTheme="majorHAnsi" w:hAnsiTheme="majorHAnsi" w:cstheme="majorHAnsi"/>
          <w:color w:val="222222"/>
        </w:rPr>
        <w:t xml:space="preserve">her ses et </w:t>
      </w:r>
      <w:r w:rsidR="00651629">
        <w:rPr>
          <w:rFonts w:asciiTheme="majorHAnsi" w:hAnsiTheme="majorHAnsi" w:cstheme="majorHAnsi"/>
          <w:color w:val="222222"/>
        </w:rPr>
        <w:fldChar w:fldCharType="begin"/>
      </w:r>
      <w:r w:rsidR="00651629">
        <w:rPr>
          <w:rFonts w:asciiTheme="majorHAnsi" w:hAnsiTheme="majorHAnsi" w:cstheme="majorHAnsi"/>
          <w:color w:val="222222"/>
        </w:rPr>
        <w:instrText xml:space="preserve"> HYPERLINK "http://www.kortoverdanmark.com/" </w:instrText>
      </w:r>
      <w:r w:rsidR="00651629">
        <w:rPr>
          <w:rFonts w:asciiTheme="majorHAnsi" w:hAnsiTheme="majorHAnsi" w:cstheme="majorHAnsi"/>
          <w:color w:val="222222"/>
        </w:rPr>
        <w:fldChar w:fldCharType="separate"/>
      </w:r>
      <w:r w:rsidR="00651629" w:rsidRPr="00651629">
        <w:rPr>
          <w:rStyle w:val="Hyperlink"/>
          <w:rFonts w:asciiTheme="majorHAnsi" w:hAnsiTheme="majorHAnsi" w:cstheme="majorHAnsi"/>
        </w:rPr>
        <w:t>kort over Danmark</w:t>
      </w:r>
      <w:r w:rsidR="00651629">
        <w:rPr>
          <w:rFonts w:asciiTheme="majorHAnsi" w:hAnsiTheme="majorHAnsi" w:cstheme="majorHAnsi"/>
          <w:color w:val="222222"/>
        </w:rPr>
        <w:fldChar w:fldCharType="end"/>
      </w:r>
      <w:r w:rsidR="00651629">
        <w:rPr>
          <w:rFonts w:asciiTheme="majorHAnsi" w:hAnsiTheme="majorHAnsi" w:cstheme="majorHAnsi"/>
          <w:color w:val="222222"/>
        </w:rPr>
        <w:t>.</w:t>
      </w:r>
    </w:p>
    <w:p w14:paraId="11031DDB" w14:textId="1F05D0A4" w:rsidR="001560FF" w:rsidRDefault="00434104" w:rsidP="00BA0735">
      <w:pPr>
        <w:spacing w:before="0" w:after="160" w:line="259" w:lineRule="auto"/>
        <w:jc w:val="left"/>
        <w:rPr>
          <w:rFonts w:asciiTheme="majorHAnsi" w:hAnsiTheme="majorHAnsi" w:cstheme="majorHAnsi"/>
          <w:color w:val="222222"/>
        </w:rPr>
      </w:pPr>
      <w:r>
        <w:rPr>
          <w:rFonts w:asciiTheme="majorHAnsi" w:hAnsiTheme="majorHAnsi" w:cstheme="majorHAnsi"/>
          <w:color w:val="222222"/>
        </w:rPr>
        <w:t xml:space="preserve"> </w:t>
      </w:r>
      <w:r w:rsidR="001560FF">
        <w:rPr>
          <w:rFonts w:asciiTheme="majorHAnsi" w:hAnsiTheme="majorHAnsi" w:cstheme="majorHAnsi"/>
          <w:color w:val="222222"/>
        </w:rPr>
        <w:t>På kortet ses de byerne: København (hovedstad), Århus, Aalborg, Odense</w:t>
      </w:r>
      <w:r w:rsidR="00942837" w:rsidRPr="00792E3A">
        <w:rPr>
          <w:rFonts w:asciiTheme="majorHAnsi" w:hAnsiTheme="majorHAnsi" w:cstheme="majorHAnsi"/>
          <w:color w:val="222222"/>
        </w:rPr>
        <w:t xml:space="preserve"> </w:t>
      </w:r>
      <w:r w:rsidR="001560FF">
        <w:rPr>
          <w:rFonts w:asciiTheme="majorHAnsi" w:hAnsiTheme="majorHAnsi" w:cstheme="majorHAnsi"/>
          <w:color w:val="222222"/>
        </w:rPr>
        <w:t xml:space="preserve">og Roskilde, hvor der også findes </w:t>
      </w:r>
      <w:r w:rsidR="00942837" w:rsidRPr="00792E3A">
        <w:rPr>
          <w:rFonts w:asciiTheme="majorHAnsi" w:hAnsiTheme="majorHAnsi" w:cstheme="majorHAnsi"/>
          <w:color w:val="222222"/>
        </w:rPr>
        <w:t>universite</w:t>
      </w:r>
      <w:r w:rsidR="001560FF">
        <w:rPr>
          <w:rFonts w:asciiTheme="majorHAnsi" w:hAnsiTheme="majorHAnsi" w:cstheme="majorHAnsi"/>
          <w:color w:val="222222"/>
        </w:rPr>
        <w:t>ter. Nedenfor kan universiteternes hjemmesider findes. VIA UC er Danmarks største professionshøjskole, med et udbud på over 40 mellemlange videregående uddannelser. VIA er placeret i Midt og Vestjylland.</w:t>
      </w:r>
    </w:p>
    <w:p w14:paraId="4CC9DDF9" w14:textId="47DD5CA3" w:rsidR="00942837" w:rsidRPr="005A37E2" w:rsidRDefault="00942837" w:rsidP="00C5572C">
      <w:pPr>
        <w:pStyle w:val="Aufzhlungszeichen"/>
        <w:jc w:val="both"/>
        <w:rPr>
          <w:rFonts w:asciiTheme="majorHAnsi" w:hAnsiTheme="majorHAnsi" w:cstheme="majorHAnsi"/>
          <w:sz w:val="22"/>
          <w:szCs w:val="22"/>
          <w:lang w:val="da-DK"/>
        </w:rPr>
      </w:pPr>
      <w:r w:rsidRPr="005A37E2">
        <w:rPr>
          <w:rFonts w:asciiTheme="majorHAnsi" w:hAnsiTheme="majorHAnsi" w:cstheme="majorHAnsi"/>
          <w:sz w:val="22"/>
          <w:szCs w:val="22"/>
          <w:lang w:val="da-DK"/>
        </w:rPr>
        <w:t xml:space="preserve">Københavns Universitet: </w:t>
      </w:r>
      <w:r w:rsidR="00ED4835">
        <w:fldChar w:fldCharType="begin"/>
      </w:r>
      <w:r w:rsidR="00ED4835" w:rsidRPr="00651629">
        <w:rPr>
          <w:lang w:val="de-AT"/>
        </w:rPr>
        <w:instrText xml:space="preserve"> HYPERLINK "http://www.ku.dk" </w:instrText>
      </w:r>
      <w:r w:rsidR="00ED4835">
        <w:fldChar w:fldCharType="separate"/>
      </w:r>
      <w:r w:rsidRPr="005A37E2">
        <w:rPr>
          <w:rStyle w:val="Hyperlink"/>
          <w:rFonts w:asciiTheme="majorHAnsi" w:hAnsiTheme="majorHAnsi" w:cstheme="majorHAnsi"/>
          <w:sz w:val="22"/>
          <w:szCs w:val="22"/>
          <w:lang w:val="da-DK"/>
        </w:rPr>
        <w:t>www.ku.dk</w:t>
      </w:r>
      <w:r w:rsidR="00ED4835">
        <w:rPr>
          <w:rStyle w:val="Hyperlink"/>
          <w:rFonts w:asciiTheme="majorHAnsi" w:hAnsiTheme="majorHAnsi" w:cstheme="majorHAnsi"/>
          <w:sz w:val="22"/>
          <w:szCs w:val="22"/>
          <w:lang w:val="da-DK"/>
        </w:rPr>
        <w:fldChar w:fldCharType="end"/>
      </w:r>
    </w:p>
    <w:p w14:paraId="4643334A" w14:textId="6D490393" w:rsidR="00942837" w:rsidRPr="005A37E2" w:rsidRDefault="00942837" w:rsidP="00C5572C">
      <w:pPr>
        <w:pStyle w:val="Aufzhlungszeichen"/>
        <w:jc w:val="both"/>
        <w:rPr>
          <w:rFonts w:asciiTheme="majorHAnsi" w:hAnsiTheme="majorHAnsi" w:cstheme="majorHAnsi"/>
          <w:sz w:val="22"/>
          <w:szCs w:val="22"/>
          <w:lang w:val="da-DK"/>
        </w:rPr>
      </w:pPr>
      <w:r w:rsidRPr="005A37E2">
        <w:rPr>
          <w:rFonts w:asciiTheme="majorHAnsi" w:hAnsiTheme="majorHAnsi" w:cstheme="majorHAnsi"/>
          <w:sz w:val="22"/>
          <w:szCs w:val="22"/>
          <w:lang w:val="da-DK"/>
        </w:rPr>
        <w:t xml:space="preserve">Århus Universitet: </w:t>
      </w:r>
      <w:r w:rsidR="00ED4835">
        <w:fldChar w:fldCharType="begin"/>
      </w:r>
      <w:r w:rsidR="00ED4835" w:rsidRPr="00651629">
        <w:rPr>
          <w:lang w:val="de-AT"/>
        </w:rPr>
        <w:instrText xml:space="preserve"> HYPERLINK "http://www.au.dk" </w:instrText>
      </w:r>
      <w:r w:rsidR="00ED4835">
        <w:fldChar w:fldCharType="separate"/>
      </w:r>
      <w:r w:rsidRPr="005A37E2">
        <w:rPr>
          <w:rStyle w:val="Hyperlink"/>
          <w:rFonts w:asciiTheme="majorHAnsi" w:hAnsiTheme="majorHAnsi" w:cstheme="majorHAnsi"/>
          <w:sz w:val="22"/>
          <w:szCs w:val="22"/>
          <w:lang w:val="da-DK"/>
        </w:rPr>
        <w:t>www.au.dk</w:t>
      </w:r>
      <w:r w:rsidR="00ED4835">
        <w:rPr>
          <w:rStyle w:val="Hyperlink"/>
          <w:rFonts w:asciiTheme="majorHAnsi" w:hAnsiTheme="majorHAnsi" w:cstheme="majorHAnsi"/>
          <w:sz w:val="22"/>
          <w:szCs w:val="22"/>
          <w:lang w:val="da-DK"/>
        </w:rPr>
        <w:fldChar w:fldCharType="end"/>
      </w:r>
      <w:r w:rsidRPr="005A37E2">
        <w:rPr>
          <w:rFonts w:asciiTheme="majorHAnsi" w:hAnsiTheme="majorHAnsi" w:cstheme="majorHAnsi"/>
          <w:sz w:val="22"/>
          <w:szCs w:val="22"/>
          <w:lang w:val="da-DK"/>
        </w:rPr>
        <w:t xml:space="preserve"> </w:t>
      </w:r>
    </w:p>
    <w:p w14:paraId="36657525" w14:textId="242FB412" w:rsidR="00942837" w:rsidRPr="005A37E2" w:rsidRDefault="00942837" w:rsidP="00C5572C">
      <w:pPr>
        <w:pStyle w:val="Aufzhlungszeichen"/>
        <w:jc w:val="both"/>
        <w:rPr>
          <w:rFonts w:asciiTheme="majorHAnsi" w:hAnsiTheme="majorHAnsi" w:cstheme="majorHAnsi"/>
          <w:sz w:val="22"/>
          <w:szCs w:val="22"/>
          <w:lang w:val="da-DK"/>
        </w:rPr>
      </w:pPr>
      <w:r w:rsidRPr="005A37E2">
        <w:rPr>
          <w:rFonts w:asciiTheme="majorHAnsi" w:hAnsiTheme="majorHAnsi" w:cstheme="majorHAnsi"/>
          <w:sz w:val="22"/>
          <w:szCs w:val="22"/>
          <w:lang w:val="da-DK"/>
        </w:rPr>
        <w:t xml:space="preserve">Aalborg Universitet: </w:t>
      </w:r>
      <w:r w:rsidR="00ED4835">
        <w:fldChar w:fldCharType="begin"/>
      </w:r>
      <w:r w:rsidR="00ED4835" w:rsidRPr="00651629">
        <w:rPr>
          <w:lang w:val="de-AT"/>
        </w:rPr>
        <w:instrText xml:space="preserve"> HYPERLINK "http://www.aau.dk" </w:instrText>
      </w:r>
      <w:r w:rsidR="00ED4835">
        <w:fldChar w:fldCharType="separate"/>
      </w:r>
      <w:r w:rsidRPr="005A37E2">
        <w:rPr>
          <w:rStyle w:val="Hyperlink"/>
          <w:rFonts w:asciiTheme="majorHAnsi" w:hAnsiTheme="majorHAnsi" w:cstheme="majorHAnsi"/>
          <w:sz w:val="22"/>
          <w:szCs w:val="22"/>
          <w:lang w:val="da-DK"/>
        </w:rPr>
        <w:t>www.aau.dk</w:t>
      </w:r>
      <w:r w:rsidR="00ED4835">
        <w:rPr>
          <w:rStyle w:val="Hyperlink"/>
          <w:rFonts w:asciiTheme="majorHAnsi" w:hAnsiTheme="majorHAnsi" w:cstheme="majorHAnsi"/>
          <w:sz w:val="22"/>
          <w:szCs w:val="22"/>
          <w:lang w:val="da-DK"/>
        </w:rPr>
        <w:fldChar w:fldCharType="end"/>
      </w:r>
      <w:r w:rsidRPr="005A37E2">
        <w:rPr>
          <w:rFonts w:asciiTheme="majorHAnsi" w:hAnsiTheme="majorHAnsi" w:cstheme="majorHAnsi"/>
          <w:sz w:val="22"/>
          <w:szCs w:val="22"/>
          <w:lang w:val="da-DK"/>
        </w:rPr>
        <w:t xml:space="preserve"> </w:t>
      </w:r>
    </w:p>
    <w:p w14:paraId="551BEE21" w14:textId="0166407F" w:rsidR="00942837" w:rsidRPr="005A37E2" w:rsidRDefault="00942837" w:rsidP="00C5572C">
      <w:pPr>
        <w:pStyle w:val="Aufzhlungszeichen"/>
        <w:jc w:val="both"/>
        <w:rPr>
          <w:rFonts w:asciiTheme="majorHAnsi" w:hAnsiTheme="majorHAnsi" w:cstheme="majorHAnsi"/>
          <w:sz w:val="22"/>
          <w:szCs w:val="22"/>
          <w:lang w:val="da-DK"/>
        </w:rPr>
      </w:pPr>
      <w:r w:rsidRPr="005A37E2">
        <w:rPr>
          <w:rFonts w:asciiTheme="majorHAnsi" w:hAnsiTheme="majorHAnsi" w:cstheme="majorHAnsi"/>
          <w:sz w:val="22"/>
          <w:szCs w:val="22"/>
          <w:lang w:val="da-DK"/>
        </w:rPr>
        <w:t xml:space="preserve">Syddansk Universitet: </w:t>
      </w:r>
      <w:r w:rsidR="00ED4835">
        <w:fldChar w:fldCharType="begin"/>
      </w:r>
      <w:r w:rsidR="00ED4835" w:rsidRPr="00651629">
        <w:rPr>
          <w:lang w:val="de-AT"/>
        </w:rPr>
        <w:instrText xml:space="preserve"> HYPERLINK "http://www.sdu.dk" </w:instrText>
      </w:r>
      <w:r w:rsidR="00ED4835">
        <w:fldChar w:fldCharType="separate"/>
      </w:r>
      <w:r w:rsidRPr="005A37E2">
        <w:rPr>
          <w:rStyle w:val="Hyperlink"/>
          <w:rFonts w:asciiTheme="majorHAnsi" w:hAnsiTheme="majorHAnsi" w:cstheme="majorHAnsi"/>
          <w:sz w:val="22"/>
          <w:szCs w:val="22"/>
          <w:lang w:val="da-DK"/>
        </w:rPr>
        <w:t>www.sdu.dk</w:t>
      </w:r>
      <w:r w:rsidR="00ED4835">
        <w:rPr>
          <w:rStyle w:val="Hyperlink"/>
          <w:rFonts w:asciiTheme="majorHAnsi" w:hAnsiTheme="majorHAnsi" w:cstheme="majorHAnsi"/>
          <w:sz w:val="22"/>
          <w:szCs w:val="22"/>
          <w:lang w:val="da-DK"/>
        </w:rPr>
        <w:fldChar w:fldCharType="end"/>
      </w:r>
      <w:r w:rsidRPr="005A37E2">
        <w:rPr>
          <w:rFonts w:asciiTheme="majorHAnsi" w:hAnsiTheme="majorHAnsi" w:cstheme="majorHAnsi"/>
          <w:sz w:val="22"/>
          <w:szCs w:val="22"/>
          <w:lang w:val="da-DK"/>
        </w:rPr>
        <w:t xml:space="preserve"> </w:t>
      </w:r>
    </w:p>
    <w:p w14:paraId="449198F8" w14:textId="6CF4D8E2" w:rsidR="00942837" w:rsidRPr="005A37E2" w:rsidRDefault="00942837" w:rsidP="00C5572C">
      <w:pPr>
        <w:pStyle w:val="Aufzhlungszeichen"/>
        <w:jc w:val="both"/>
        <w:rPr>
          <w:rFonts w:asciiTheme="majorHAnsi" w:hAnsiTheme="majorHAnsi" w:cstheme="majorHAnsi"/>
          <w:sz w:val="22"/>
          <w:szCs w:val="22"/>
          <w:lang w:val="da-DK"/>
        </w:rPr>
      </w:pPr>
      <w:r w:rsidRPr="005A37E2">
        <w:rPr>
          <w:rFonts w:asciiTheme="majorHAnsi" w:hAnsiTheme="majorHAnsi" w:cstheme="majorHAnsi"/>
          <w:sz w:val="22"/>
          <w:szCs w:val="22"/>
          <w:lang w:val="da-DK"/>
        </w:rPr>
        <w:t xml:space="preserve">Roskilde Universitet: </w:t>
      </w:r>
      <w:r w:rsidR="00ED4835">
        <w:fldChar w:fldCharType="begin"/>
      </w:r>
      <w:r w:rsidR="00ED4835" w:rsidRPr="00072ACC">
        <w:rPr>
          <w:lang w:val="en-GB"/>
        </w:rPr>
        <w:instrText xml:space="preserve"> HYPERLINK "http://www.ruc.dk" </w:instrText>
      </w:r>
      <w:r w:rsidR="00ED4835">
        <w:fldChar w:fldCharType="separate"/>
      </w:r>
      <w:r w:rsidRPr="005A37E2">
        <w:rPr>
          <w:rStyle w:val="Hyperlink"/>
          <w:rFonts w:asciiTheme="majorHAnsi" w:hAnsiTheme="majorHAnsi" w:cstheme="majorHAnsi"/>
          <w:sz w:val="22"/>
          <w:szCs w:val="22"/>
          <w:lang w:val="da-DK"/>
        </w:rPr>
        <w:t>www.ruc.dk</w:t>
      </w:r>
      <w:r w:rsidR="00ED4835">
        <w:rPr>
          <w:rStyle w:val="Hyperlink"/>
          <w:rFonts w:asciiTheme="majorHAnsi" w:hAnsiTheme="majorHAnsi" w:cstheme="majorHAnsi"/>
          <w:sz w:val="22"/>
          <w:szCs w:val="22"/>
          <w:lang w:val="da-DK"/>
        </w:rPr>
        <w:fldChar w:fldCharType="end"/>
      </w:r>
      <w:r w:rsidRPr="005A37E2">
        <w:rPr>
          <w:rFonts w:asciiTheme="majorHAnsi" w:hAnsiTheme="majorHAnsi" w:cstheme="majorHAnsi"/>
          <w:sz w:val="22"/>
          <w:szCs w:val="22"/>
          <w:lang w:val="da-DK"/>
        </w:rPr>
        <w:t xml:space="preserve"> </w:t>
      </w:r>
    </w:p>
    <w:p w14:paraId="0831509D" w14:textId="4CF5C8C0" w:rsidR="00942837" w:rsidRPr="003074BC" w:rsidRDefault="00942837" w:rsidP="00C5572C">
      <w:pPr>
        <w:pStyle w:val="Aufzhlungszeichen"/>
        <w:jc w:val="both"/>
        <w:rPr>
          <w:rFonts w:asciiTheme="majorHAnsi" w:hAnsiTheme="majorHAnsi" w:cstheme="majorHAnsi"/>
          <w:sz w:val="22"/>
          <w:szCs w:val="22"/>
          <w:lang w:val="da-DK"/>
        </w:rPr>
      </w:pPr>
      <w:r w:rsidRPr="003074BC">
        <w:rPr>
          <w:rFonts w:asciiTheme="majorHAnsi" w:hAnsiTheme="majorHAnsi" w:cstheme="majorHAnsi"/>
          <w:sz w:val="22"/>
          <w:szCs w:val="22"/>
          <w:lang w:val="da-DK"/>
        </w:rPr>
        <w:t xml:space="preserve">VIA University College: </w:t>
      </w:r>
      <w:hyperlink r:id="rId23" w:history="1">
        <w:r w:rsidRPr="003074BC">
          <w:rPr>
            <w:rStyle w:val="Hyperlink"/>
            <w:rFonts w:asciiTheme="majorHAnsi" w:hAnsiTheme="majorHAnsi" w:cstheme="majorHAnsi"/>
            <w:sz w:val="22"/>
            <w:szCs w:val="22"/>
            <w:lang w:val="da-DK"/>
          </w:rPr>
          <w:t>www.via.dk</w:t>
        </w:r>
      </w:hyperlink>
      <w:r w:rsidRPr="003074BC">
        <w:rPr>
          <w:rFonts w:asciiTheme="majorHAnsi" w:hAnsiTheme="majorHAnsi" w:cstheme="majorHAnsi"/>
          <w:sz w:val="22"/>
          <w:szCs w:val="22"/>
          <w:lang w:val="da-DK"/>
        </w:rPr>
        <w:t xml:space="preserve">  </w:t>
      </w:r>
    </w:p>
    <w:p w14:paraId="270F813A" w14:textId="77777777" w:rsidR="00651629" w:rsidRDefault="00942837" w:rsidP="00651629">
      <w:pPr>
        <w:pStyle w:val="Aufzhlungszeichen"/>
        <w:ind w:hanging="360"/>
        <w:jc w:val="both"/>
        <w:rPr>
          <w:rFonts w:asciiTheme="majorHAnsi" w:hAnsiTheme="majorHAnsi" w:cstheme="majorHAnsi"/>
          <w:i/>
          <w:sz w:val="22"/>
          <w:szCs w:val="22"/>
          <w:lang w:val="da-DK"/>
        </w:rPr>
      </w:pPr>
      <w:r w:rsidRPr="003074BC">
        <w:rPr>
          <w:rFonts w:asciiTheme="majorHAnsi" w:hAnsiTheme="majorHAnsi" w:cstheme="majorHAnsi"/>
          <w:i/>
          <w:sz w:val="22"/>
          <w:szCs w:val="22"/>
          <w:lang w:val="da-DK"/>
        </w:rPr>
        <w:tab/>
      </w:r>
    </w:p>
    <w:p w14:paraId="7E3BD9E0" w14:textId="18DD5F85" w:rsidR="00942837" w:rsidRPr="00651629" w:rsidRDefault="00942837" w:rsidP="00651629">
      <w:pPr>
        <w:pStyle w:val="Aufzhlungszeichen"/>
        <w:jc w:val="both"/>
        <w:rPr>
          <w:rFonts w:asciiTheme="majorHAnsi" w:hAnsiTheme="majorHAnsi" w:cstheme="majorHAnsi"/>
          <w:i/>
          <w:sz w:val="22"/>
          <w:szCs w:val="22"/>
          <w:lang w:val="da-DK"/>
        </w:rPr>
      </w:pPr>
      <w:proofErr w:type="spellStart"/>
      <w:r w:rsidRPr="00651629">
        <w:rPr>
          <w:rFonts w:asciiTheme="majorHAnsi" w:hAnsiTheme="majorHAnsi" w:cstheme="majorHAnsi"/>
          <w:lang w:val="de-AT"/>
        </w:rPr>
        <w:t>Tjek</w:t>
      </w:r>
      <w:proofErr w:type="spellEnd"/>
      <w:r w:rsidRPr="00651629">
        <w:rPr>
          <w:rFonts w:asciiTheme="majorHAnsi" w:hAnsiTheme="majorHAnsi" w:cstheme="majorHAnsi"/>
          <w:lang w:val="de-AT"/>
        </w:rPr>
        <w:t xml:space="preserve"> </w:t>
      </w:r>
      <w:proofErr w:type="spellStart"/>
      <w:r w:rsidRPr="00651629">
        <w:rPr>
          <w:rFonts w:asciiTheme="majorHAnsi" w:hAnsiTheme="majorHAnsi" w:cstheme="majorHAnsi"/>
          <w:lang w:val="de-AT"/>
        </w:rPr>
        <w:t>desuden</w:t>
      </w:r>
      <w:proofErr w:type="spellEnd"/>
      <w:r w:rsidRPr="00651629">
        <w:rPr>
          <w:rFonts w:asciiTheme="majorHAnsi" w:hAnsiTheme="majorHAnsi" w:cstheme="majorHAnsi"/>
          <w:lang w:val="de-AT"/>
        </w:rPr>
        <w:t xml:space="preserve"> </w:t>
      </w:r>
      <w:hyperlink r:id="rId24" w:history="1">
        <w:r w:rsidRPr="00651629">
          <w:rPr>
            <w:rStyle w:val="Hyperlink"/>
            <w:rFonts w:asciiTheme="majorHAnsi" w:hAnsiTheme="majorHAnsi" w:cstheme="majorHAnsi"/>
            <w:lang w:val="de-AT"/>
          </w:rPr>
          <w:t>www.ug.dk</w:t>
        </w:r>
      </w:hyperlink>
      <w:r w:rsidRPr="00651629">
        <w:rPr>
          <w:rFonts w:asciiTheme="majorHAnsi" w:hAnsiTheme="majorHAnsi" w:cstheme="majorHAnsi"/>
          <w:lang w:val="de-AT"/>
        </w:rPr>
        <w:t xml:space="preserve"> ang. </w:t>
      </w:r>
      <w:r w:rsidRPr="00072ACC">
        <w:rPr>
          <w:rFonts w:asciiTheme="majorHAnsi" w:hAnsiTheme="majorHAnsi" w:cstheme="majorHAnsi"/>
          <w:lang w:val="de-AT"/>
        </w:rPr>
        <w:t xml:space="preserve">Konkrete </w:t>
      </w:r>
      <w:proofErr w:type="spellStart"/>
      <w:r w:rsidRPr="00072ACC">
        <w:rPr>
          <w:rFonts w:asciiTheme="majorHAnsi" w:hAnsiTheme="majorHAnsi" w:cstheme="majorHAnsi"/>
          <w:lang w:val="de-AT"/>
        </w:rPr>
        <w:t>uddannelsesmuligheder</w:t>
      </w:r>
      <w:proofErr w:type="spellEnd"/>
      <w:r w:rsidRPr="00072ACC">
        <w:rPr>
          <w:rFonts w:asciiTheme="majorHAnsi" w:hAnsiTheme="majorHAnsi" w:cstheme="majorHAnsi"/>
          <w:lang w:val="de-AT"/>
        </w:rPr>
        <w:t xml:space="preserve"> i Danmark. </w:t>
      </w:r>
    </w:p>
    <w:p w14:paraId="494B3825" w14:textId="7FA635CC" w:rsidR="005A37E2" w:rsidRPr="00792E3A" w:rsidRDefault="005A37E2" w:rsidP="00942837">
      <w:pPr>
        <w:rPr>
          <w:rFonts w:asciiTheme="majorHAnsi" w:hAnsiTheme="majorHAnsi" w:cstheme="majorHAnsi"/>
        </w:rPr>
      </w:pPr>
      <w:r w:rsidRPr="005A37E2">
        <w:rPr>
          <w:rFonts w:asciiTheme="majorHAnsi" w:hAnsiTheme="majorHAnsi" w:cstheme="majorHAnsi"/>
        </w:rPr>
        <w:t>I nedenstående link, findes oversigter over de nationale uddannelsessystemer, herunder det danske. Dette link kan evt. bruges til at skabe et overblik, når uddannelsesniveau og retning skal vurderes og sammenlignes.</w:t>
      </w:r>
      <w:r w:rsidR="00672EBD">
        <w:rPr>
          <w:rFonts w:asciiTheme="majorHAnsi" w:hAnsiTheme="majorHAnsi" w:cstheme="majorHAnsi"/>
        </w:rPr>
        <w:t xml:space="preserve"> </w:t>
      </w:r>
      <w:hyperlink r:id="rId25" w:history="1">
        <w:r w:rsidR="00672EBD">
          <w:rPr>
            <w:rStyle w:val="Hyperlink"/>
            <w:rFonts w:asciiTheme="majorHAnsi" w:hAnsiTheme="majorHAnsi" w:cstheme="majorHAnsi"/>
          </w:rPr>
          <w:t>her</w:t>
        </w:r>
      </w:hyperlink>
    </w:p>
    <w:p w14:paraId="1C6845D6" w14:textId="4C26CEC7" w:rsidR="00A010D0" w:rsidRPr="00792E3A" w:rsidRDefault="00434104" w:rsidP="00A010D0">
      <w:pPr>
        <w:pStyle w:val="berschrift1"/>
        <w:rPr>
          <w:rFonts w:eastAsia="Times New Roman" w:cstheme="majorHAnsi"/>
        </w:rPr>
      </w:pPr>
      <w:r>
        <w:rPr>
          <w:rFonts w:eastAsia="Times New Roman" w:cstheme="majorHAnsi"/>
        </w:rPr>
        <w:t>Spørgsmål</w:t>
      </w:r>
      <w:r w:rsidR="003074BC">
        <w:rPr>
          <w:rFonts w:eastAsia="Times New Roman" w:cstheme="majorHAnsi"/>
        </w:rPr>
        <w:t>: Hvordan</w:t>
      </w:r>
      <w:r w:rsidR="00A010D0" w:rsidRPr="00792E3A">
        <w:rPr>
          <w:rFonts w:eastAsia="Times New Roman" w:cstheme="majorHAnsi"/>
        </w:rPr>
        <w:t xml:space="preserve"> er det politi</w:t>
      </w:r>
      <w:r w:rsidR="003074BC">
        <w:rPr>
          <w:rFonts w:eastAsia="Times New Roman" w:cstheme="majorHAnsi"/>
        </w:rPr>
        <w:t xml:space="preserve">ske system </w:t>
      </w:r>
      <w:r>
        <w:rPr>
          <w:rFonts w:eastAsia="Times New Roman" w:cstheme="majorHAnsi"/>
        </w:rPr>
        <w:t xml:space="preserve">i Danmark </w:t>
      </w:r>
      <w:r w:rsidR="003074BC">
        <w:rPr>
          <w:rFonts w:eastAsia="Times New Roman" w:cstheme="majorHAnsi"/>
        </w:rPr>
        <w:t>opbygget?</w:t>
      </w:r>
    </w:p>
    <w:p w14:paraId="648C158F" w14:textId="688C0613" w:rsidR="003B3FC5" w:rsidRPr="003B3FC5" w:rsidRDefault="00434104" w:rsidP="003B3FC5">
      <w:pPr>
        <w:pStyle w:val="Aufzhlungszeichen"/>
        <w:rPr>
          <w:rFonts w:asciiTheme="majorHAnsi" w:hAnsiTheme="majorHAnsi" w:cstheme="majorHAnsi"/>
          <w:sz w:val="22"/>
          <w:szCs w:val="22"/>
          <w:lang w:val="da-DK"/>
        </w:rPr>
      </w:pPr>
      <w:r w:rsidRPr="00434104">
        <w:rPr>
          <w:rFonts w:asciiTheme="majorHAnsi" w:hAnsiTheme="majorHAnsi" w:cstheme="majorHAnsi"/>
          <w:sz w:val="28"/>
          <w:szCs w:val="28"/>
          <w:lang w:val="da-DK"/>
        </w:rPr>
        <w:t>Svar</w:t>
      </w:r>
      <w:r w:rsidR="003B3FC5" w:rsidRPr="00434104">
        <w:rPr>
          <w:rFonts w:asciiTheme="majorHAnsi" w:hAnsiTheme="majorHAnsi" w:cstheme="majorHAnsi"/>
          <w:sz w:val="28"/>
          <w:szCs w:val="28"/>
          <w:lang w:val="da-DK"/>
        </w:rPr>
        <w:t>:</w:t>
      </w:r>
      <w:r w:rsidR="003B3FC5" w:rsidRPr="003B3FC5">
        <w:rPr>
          <w:rFonts w:asciiTheme="majorHAnsi" w:hAnsiTheme="majorHAnsi" w:cstheme="majorHAnsi"/>
          <w:sz w:val="22"/>
          <w:szCs w:val="22"/>
          <w:lang w:val="da-DK"/>
        </w:rPr>
        <w:t xml:space="preserve"> At kende og forstå det politiske system i landet</w:t>
      </w:r>
      <w:r w:rsidR="003B3FC5">
        <w:rPr>
          <w:rFonts w:asciiTheme="majorHAnsi" w:hAnsiTheme="majorHAnsi" w:cstheme="majorHAnsi"/>
          <w:sz w:val="22"/>
          <w:szCs w:val="22"/>
          <w:lang w:val="da-DK"/>
        </w:rPr>
        <w:t>,</w:t>
      </w:r>
      <w:r w:rsidR="003B3FC5" w:rsidRPr="003B3FC5">
        <w:rPr>
          <w:rFonts w:asciiTheme="majorHAnsi" w:hAnsiTheme="majorHAnsi" w:cstheme="majorHAnsi"/>
          <w:sz w:val="22"/>
          <w:szCs w:val="22"/>
          <w:lang w:val="da-DK"/>
        </w:rPr>
        <w:t xml:space="preserve"> er af s</w:t>
      </w:r>
      <w:r w:rsidR="003074BC">
        <w:rPr>
          <w:rFonts w:asciiTheme="majorHAnsi" w:hAnsiTheme="majorHAnsi" w:cstheme="majorHAnsi"/>
          <w:sz w:val="22"/>
          <w:szCs w:val="22"/>
          <w:lang w:val="da-DK"/>
        </w:rPr>
        <w:t>tor interesse for nyankomne</w:t>
      </w:r>
      <w:r w:rsidR="003B3FC5" w:rsidRPr="003B3FC5">
        <w:rPr>
          <w:rFonts w:asciiTheme="majorHAnsi" w:hAnsiTheme="majorHAnsi" w:cstheme="majorHAnsi"/>
          <w:sz w:val="22"/>
          <w:szCs w:val="22"/>
          <w:lang w:val="da-DK"/>
        </w:rPr>
        <w:t xml:space="preserve"> </w:t>
      </w:r>
    </w:p>
    <w:p w14:paraId="7E91D024" w14:textId="523011CD" w:rsidR="003B3FC5" w:rsidRPr="003074BC" w:rsidRDefault="003B3FC5" w:rsidP="003B3FC5">
      <w:pPr>
        <w:pStyle w:val="Aufzhlungszeichen"/>
        <w:rPr>
          <w:rFonts w:asciiTheme="majorHAnsi" w:hAnsiTheme="majorHAnsi" w:cstheme="majorHAnsi"/>
          <w:sz w:val="22"/>
          <w:szCs w:val="22"/>
          <w:lang w:val="da-DK"/>
        </w:rPr>
      </w:pPr>
      <w:r w:rsidRPr="003B3FC5">
        <w:rPr>
          <w:rFonts w:asciiTheme="majorHAnsi" w:hAnsiTheme="majorHAnsi" w:cstheme="majorHAnsi"/>
          <w:sz w:val="22"/>
          <w:szCs w:val="22"/>
          <w:lang w:val="da-DK"/>
        </w:rPr>
        <w:lastRenderedPageBreak/>
        <w:t>borgere.  Det er</w:t>
      </w:r>
      <w:r w:rsidR="003074BC">
        <w:rPr>
          <w:rFonts w:asciiTheme="majorHAnsi" w:hAnsiTheme="majorHAnsi" w:cstheme="majorHAnsi"/>
          <w:sz w:val="22"/>
          <w:szCs w:val="22"/>
          <w:lang w:val="da-DK"/>
        </w:rPr>
        <w:t xml:space="preserve"> her for omfattende at give</w:t>
      </w:r>
      <w:r w:rsidRPr="003B3FC5">
        <w:rPr>
          <w:rFonts w:asciiTheme="majorHAnsi" w:hAnsiTheme="majorHAnsi" w:cstheme="majorHAnsi"/>
          <w:sz w:val="22"/>
          <w:szCs w:val="22"/>
          <w:lang w:val="da-DK"/>
        </w:rPr>
        <w:t xml:space="preserve"> en </w:t>
      </w:r>
      <w:r w:rsidR="003074BC">
        <w:rPr>
          <w:rFonts w:asciiTheme="majorHAnsi" w:hAnsiTheme="majorHAnsi" w:cstheme="majorHAnsi"/>
          <w:sz w:val="22"/>
          <w:szCs w:val="22"/>
          <w:lang w:val="da-DK"/>
        </w:rPr>
        <w:t xml:space="preserve">mere detaljeret </w:t>
      </w:r>
      <w:r w:rsidRPr="003B3FC5">
        <w:rPr>
          <w:rFonts w:asciiTheme="majorHAnsi" w:hAnsiTheme="majorHAnsi" w:cstheme="majorHAnsi"/>
          <w:sz w:val="22"/>
          <w:szCs w:val="22"/>
          <w:lang w:val="da-DK"/>
        </w:rPr>
        <w:t>beskrivel</w:t>
      </w:r>
      <w:r w:rsidR="003074BC">
        <w:rPr>
          <w:rFonts w:asciiTheme="majorHAnsi" w:hAnsiTheme="majorHAnsi" w:cstheme="majorHAnsi"/>
          <w:sz w:val="22"/>
          <w:szCs w:val="22"/>
          <w:lang w:val="da-DK"/>
        </w:rPr>
        <w:t xml:space="preserve">se af det politiske system med forklaring af </w:t>
      </w:r>
      <w:r w:rsidRPr="003B3FC5">
        <w:rPr>
          <w:rFonts w:asciiTheme="majorHAnsi" w:hAnsiTheme="majorHAnsi" w:cstheme="majorHAnsi"/>
          <w:sz w:val="22"/>
          <w:szCs w:val="22"/>
          <w:lang w:val="da-DK"/>
        </w:rPr>
        <w:t>hovedprincipperne</w:t>
      </w:r>
      <w:r>
        <w:rPr>
          <w:rFonts w:asciiTheme="majorHAnsi" w:hAnsiTheme="majorHAnsi" w:cstheme="majorHAnsi"/>
          <w:sz w:val="22"/>
          <w:szCs w:val="22"/>
          <w:lang w:val="da-DK"/>
        </w:rPr>
        <w:t xml:space="preserve"> </w:t>
      </w:r>
      <w:r w:rsidRPr="003B3FC5">
        <w:rPr>
          <w:rFonts w:asciiTheme="majorHAnsi" w:hAnsiTheme="majorHAnsi" w:cstheme="majorHAnsi"/>
          <w:sz w:val="22"/>
          <w:szCs w:val="22"/>
          <w:lang w:val="da-DK"/>
        </w:rPr>
        <w:t>for del</w:t>
      </w:r>
      <w:r>
        <w:rPr>
          <w:rFonts w:asciiTheme="majorHAnsi" w:hAnsiTheme="majorHAnsi" w:cstheme="majorHAnsi"/>
          <w:sz w:val="22"/>
          <w:szCs w:val="22"/>
          <w:lang w:val="da-DK"/>
        </w:rPr>
        <w:t>tagelse i det danske demokrati. Men det kan anbefales</w:t>
      </w:r>
      <w:r w:rsidR="003074BC">
        <w:rPr>
          <w:rFonts w:asciiTheme="majorHAnsi" w:hAnsiTheme="majorHAnsi" w:cstheme="majorHAnsi"/>
          <w:sz w:val="22"/>
          <w:szCs w:val="22"/>
          <w:lang w:val="da-DK"/>
        </w:rPr>
        <w:t xml:space="preserve"> </w:t>
      </w:r>
      <w:r>
        <w:rPr>
          <w:rFonts w:asciiTheme="majorHAnsi" w:hAnsiTheme="majorHAnsi" w:cstheme="majorHAnsi"/>
          <w:sz w:val="22"/>
          <w:szCs w:val="22"/>
          <w:lang w:val="da-DK"/>
        </w:rPr>
        <w:t xml:space="preserve">at sætte sig ind i </w:t>
      </w:r>
      <w:r w:rsidR="003074BC">
        <w:rPr>
          <w:rFonts w:asciiTheme="majorHAnsi" w:hAnsiTheme="majorHAnsi" w:cstheme="majorHAnsi"/>
          <w:sz w:val="22"/>
          <w:szCs w:val="22"/>
          <w:lang w:val="da-DK"/>
        </w:rPr>
        <w:t xml:space="preserve">den historiske udvikling af </w:t>
      </w:r>
      <w:r>
        <w:rPr>
          <w:rFonts w:asciiTheme="majorHAnsi" w:hAnsiTheme="majorHAnsi" w:cstheme="majorHAnsi"/>
          <w:sz w:val="22"/>
          <w:szCs w:val="22"/>
          <w:lang w:val="da-DK"/>
        </w:rPr>
        <w:t xml:space="preserve">det repræsentative demokrati. </w:t>
      </w:r>
      <w:hyperlink r:id="rId26" w:history="1">
        <w:r w:rsidR="00672EBD" w:rsidRPr="003074BC">
          <w:rPr>
            <w:rStyle w:val="Hyperlink"/>
            <w:rFonts w:asciiTheme="majorHAnsi" w:hAnsiTheme="majorHAnsi" w:cstheme="majorHAnsi"/>
            <w:sz w:val="22"/>
            <w:szCs w:val="22"/>
            <w:lang w:val="da-DK"/>
          </w:rPr>
          <w:t>her</w:t>
        </w:r>
      </w:hyperlink>
      <w:r w:rsidRPr="003074BC">
        <w:rPr>
          <w:rFonts w:asciiTheme="majorHAnsi" w:hAnsiTheme="majorHAnsi" w:cstheme="majorHAnsi"/>
          <w:sz w:val="22"/>
          <w:szCs w:val="22"/>
          <w:lang w:val="da-DK"/>
        </w:rPr>
        <w:t xml:space="preserve"> </w:t>
      </w:r>
    </w:p>
    <w:p w14:paraId="675F863B" w14:textId="77777777" w:rsidR="00A010D0" w:rsidRPr="003074BC" w:rsidRDefault="00A010D0" w:rsidP="00A010D0">
      <w:pPr>
        <w:pStyle w:val="Aufzhlungszeichen"/>
        <w:ind w:left="360" w:hanging="360"/>
        <w:rPr>
          <w:rFonts w:asciiTheme="majorHAnsi" w:eastAsia="Times New Roman" w:hAnsiTheme="majorHAnsi" w:cstheme="majorHAnsi"/>
          <w:sz w:val="22"/>
          <w:szCs w:val="22"/>
          <w:lang w:val="da-DK"/>
        </w:rPr>
      </w:pPr>
    </w:p>
    <w:p w14:paraId="56AD8423" w14:textId="48EDF173" w:rsidR="00A010D0" w:rsidRPr="00356101" w:rsidRDefault="003074BC" w:rsidP="00A010D0">
      <w:pPr>
        <w:pStyle w:val="Aufzhlungszeichen"/>
        <w:ind w:left="360" w:hanging="360"/>
        <w:rPr>
          <w:rFonts w:asciiTheme="majorHAnsi" w:eastAsia="Times New Roman" w:hAnsiTheme="majorHAnsi" w:cstheme="majorHAnsi"/>
          <w:sz w:val="22"/>
          <w:szCs w:val="22"/>
          <w:lang w:val="da-DK"/>
        </w:rPr>
      </w:pPr>
      <w:r>
        <w:rPr>
          <w:rFonts w:asciiTheme="majorHAnsi" w:eastAsia="Times New Roman" w:hAnsiTheme="majorHAnsi" w:cstheme="majorHAnsi"/>
          <w:sz w:val="22"/>
          <w:szCs w:val="22"/>
          <w:lang w:val="da-DK"/>
        </w:rPr>
        <w:t>H</w:t>
      </w:r>
      <w:r w:rsidR="003B3FC5">
        <w:rPr>
          <w:rFonts w:asciiTheme="majorHAnsi" w:eastAsia="Times New Roman" w:hAnsiTheme="majorHAnsi" w:cstheme="majorHAnsi"/>
          <w:sz w:val="22"/>
          <w:szCs w:val="22"/>
          <w:lang w:val="da-DK"/>
        </w:rPr>
        <w:t>er kan der læses mere om:</w:t>
      </w:r>
    </w:p>
    <w:p w14:paraId="59B31279" w14:textId="77777777" w:rsidR="00A010D0" w:rsidRPr="00356101" w:rsidRDefault="00A010D0" w:rsidP="00A010D0">
      <w:pPr>
        <w:pStyle w:val="Aufzhlungszeichen"/>
        <w:ind w:left="360" w:hanging="360"/>
        <w:rPr>
          <w:rFonts w:asciiTheme="majorHAnsi" w:eastAsia="Times New Roman" w:hAnsiTheme="majorHAnsi" w:cstheme="majorHAnsi"/>
          <w:sz w:val="22"/>
          <w:szCs w:val="22"/>
          <w:lang w:val="da-DK"/>
        </w:rPr>
      </w:pPr>
    </w:p>
    <w:p w14:paraId="6C5AA2CC" w14:textId="417AE6FD" w:rsidR="00356101" w:rsidRPr="00356101" w:rsidRDefault="00356101" w:rsidP="00356101">
      <w:pPr>
        <w:pStyle w:val="Aufzhlungszeichen"/>
        <w:numPr>
          <w:ilvl w:val="0"/>
          <w:numId w:val="7"/>
        </w:numPr>
        <w:rPr>
          <w:rFonts w:asciiTheme="majorHAnsi" w:hAnsiTheme="majorHAnsi" w:cstheme="majorHAnsi"/>
          <w:sz w:val="22"/>
          <w:szCs w:val="22"/>
          <w:lang w:val="da-DK"/>
        </w:rPr>
      </w:pPr>
      <w:r w:rsidRPr="00356101">
        <w:rPr>
          <w:rFonts w:asciiTheme="majorHAnsi" w:hAnsiTheme="majorHAnsi" w:cstheme="majorHAnsi"/>
          <w:sz w:val="22"/>
          <w:szCs w:val="22"/>
          <w:lang w:val="da-DK"/>
        </w:rPr>
        <w:t>Grund</w:t>
      </w:r>
      <w:r w:rsidR="00A010D0" w:rsidRPr="00356101">
        <w:rPr>
          <w:rFonts w:asciiTheme="majorHAnsi" w:hAnsiTheme="majorHAnsi" w:cstheme="majorHAnsi"/>
          <w:sz w:val="22"/>
          <w:szCs w:val="22"/>
          <w:lang w:val="da-DK"/>
        </w:rPr>
        <w:t>loven</w:t>
      </w:r>
      <w:r w:rsidR="003B3FC5">
        <w:rPr>
          <w:rFonts w:asciiTheme="majorHAnsi" w:hAnsiTheme="majorHAnsi" w:cstheme="majorHAnsi"/>
          <w:sz w:val="22"/>
          <w:szCs w:val="22"/>
          <w:lang w:val="da-DK"/>
        </w:rPr>
        <w:t>s formål og betydning</w:t>
      </w:r>
    </w:p>
    <w:p w14:paraId="44CBF7ED" w14:textId="77777777" w:rsidR="00356101" w:rsidRPr="00356101" w:rsidRDefault="00A010D0" w:rsidP="00356101">
      <w:pPr>
        <w:pStyle w:val="Aufzhlungszeichen"/>
        <w:numPr>
          <w:ilvl w:val="0"/>
          <w:numId w:val="7"/>
        </w:numPr>
        <w:rPr>
          <w:rFonts w:asciiTheme="majorHAnsi" w:hAnsiTheme="majorHAnsi" w:cstheme="majorHAnsi"/>
          <w:sz w:val="22"/>
          <w:szCs w:val="22"/>
          <w:lang w:val="da-DK"/>
        </w:rPr>
      </w:pPr>
      <w:r w:rsidRPr="00356101">
        <w:rPr>
          <w:rFonts w:asciiTheme="majorHAnsi" w:hAnsiTheme="majorHAnsi" w:cstheme="majorHAnsi"/>
          <w:sz w:val="22"/>
          <w:szCs w:val="22"/>
          <w:lang w:val="da-DK"/>
        </w:rPr>
        <w:t>Det parlamentariske system</w:t>
      </w:r>
      <w:r w:rsidR="00356101" w:rsidRPr="00356101">
        <w:rPr>
          <w:rFonts w:asciiTheme="majorHAnsi" w:hAnsiTheme="majorHAnsi" w:cstheme="majorHAnsi"/>
          <w:sz w:val="22"/>
          <w:szCs w:val="22"/>
          <w:lang w:val="da-DK"/>
        </w:rPr>
        <w:t xml:space="preserve"> </w:t>
      </w:r>
    </w:p>
    <w:p w14:paraId="2C3FEC04" w14:textId="77777777" w:rsidR="003B3FC5" w:rsidRDefault="00A010D0" w:rsidP="00356101">
      <w:pPr>
        <w:pStyle w:val="Aufzhlungszeichen"/>
        <w:numPr>
          <w:ilvl w:val="0"/>
          <w:numId w:val="7"/>
        </w:numPr>
        <w:rPr>
          <w:rFonts w:asciiTheme="majorHAnsi" w:hAnsiTheme="majorHAnsi" w:cstheme="majorHAnsi"/>
          <w:sz w:val="22"/>
          <w:szCs w:val="22"/>
          <w:lang w:val="da-DK"/>
        </w:rPr>
      </w:pPr>
      <w:r w:rsidRPr="00356101">
        <w:rPr>
          <w:rFonts w:asciiTheme="majorHAnsi" w:hAnsiTheme="majorHAnsi" w:cstheme="majorHAnsi"/>
          <w:sz w:val="22"/>
          <w:szCs w:val="22"/>
          <w:lang w:val="da-DK"/>
        </w:rPr>
        <w:t>Magtens tredeling</w:t>
      </w:r>
      <w:r w:rsidR="00356101" w:rsidRPr="00356101">
        <w:rPr>
          <w:rFonts w:asciiTheme="majorHAnsi" w:hAnsiTheme="majorHAnsi" w:cstheme="majorHAnsi"/>
          <w:sz w:val="22"/>
          <w:szCs w:val="22"/>
          <w:lang w:val="da-DK"/>
        </w:rPr>
        <w:t xml:space="preserve"> </w:t>
      </w:r>
    </w:p>
    <w:p w14:paraId="18D0C5A7" w14:textId="6EA78901" w:rsidR="00356101" w:rsidRPr="00356101" w:rsidRDefault="00A010D0" w:rsidP="00356101">
      <w:pPr>
        <w:pStyle w:val="Aufzhlungszeichen"/>
        <w:numPr>
          <w:ilvl w:val="0"/>
          <w:numId w:val="7"/>
        </w:numPr>
        <w:rPr>
          <w:rFonts w:asciiTheme="majorHAnsi" w:hAnsiTheme="majorHAnsi" w:cstheme="majorHAnsi"/>
          <w:sz w:val="22"/>
          <w:szCs w:val="22"/>
          <w:lang w:val="da-DK"/>
        </w:rPr>
      </w:pPr>
      <w:r w:rsidRPr="00356101">
        <w:rPr>
          <w:rFonts w:asciiTheme="majorHAnsi" w:hAnsiTheme="majorHAnsi" w:cstheme="majorHAnsi"/>
          <w:sz w:val="22"/>
          <w:szCs w:val="22"/>
          <w:lang w:val="da-DK"/>
        </w:rPr>
        <w:t>Valg og folkeafstemning</w:t>
      </w:r>
      <w:r w:rsidR="00356101" w:rsidRPr="00356101">
        <w:rPr>
          <w:rFonts w:asciiTheme="majorHAnsi" w:hAnsiTheme="majorHAnsi" w:cstheme="majorHAnsi"/>
          <w:sz w:val="22"/>
          <w:szCs w:val="22"/>
          <w:lang w:val="da-DK"/>
        </w:rPr>
        <w:t xml:space="preserve"> </w:t>
      </w:r>
    </w:p>
    <w:p w14:paraId="5109F66B" w14:textId="47352282" w:rsidR="00356101" w:rsidRPr="00356101" w:rsidRDefault="00356101" w:rsidP="00356101">
      <w:pPr>
        <w:pStyle w:val="Aufzhlungszeichen"/>
        <w:numPr>
          <w:ilvl w:val="0"/>
          <w:numId w:val="7"/>
        </w:numPr>
        <w:rPr>
          <w:rFonts w:asciiTheme="majorHAnsi" w:hAnsiTheme="majorHAnsi" w:cstheme="majorHAnsi"/>
          <w:sz w:val="22"/>
          <w:szCs w:val="22"/>
          <w:lang w:val="da-DK"/>
        </w:rPr>
      </w:pPr>
      <w:r w:rsidRPr="00356101">
        <w:rPr>
          <w:rFonts w:asciiTheme="majorHAnsi" w:hAnsiTheme="majorHAnsi" w:cstheme="majorHAnsi"/>
          <w:sz w:val="22"/>
          <w:szCs w:val="22"/>
          <w:lang w:val="da-DK"/>
        </w:rPr>
        <w:t xml:space="preserve">Den danske </w:t>
      </w:r>
      <w:r w:rsidR="003B3FC5">
        <w:rPr>
          <w:rFonts w:asciiTheme="majorHAnsi" w:hAnsiTheme="majorHAnsi" w:cstheme="majorHAnsi"/>
          <w:sz w:val="22"/>
          <w:szCs w:val="22"/>
          <w:lang w:val="da-DK"/>
        </w:rPr>
        <w:t>arbejdsmarkeds</w:t>
      </w:r>
      <w:r w:rsidRPr="00356101">
        <w:rPr>
          <w:rFonts w:asciiTheme="majorHAnsi" w:hAnsiTheme="majorHAnsi" w:cstheme="majorHAnsi"/>
          <w:sz w:val="22"/>
          <w:szCs w:val="22"/>
          <w:lang w:val="da-DK"/>
        </w:rPr>
        <w:t xml:space="preserve">model </w:t>
      </w:r>
    </w:p>
    <w:p w14:paraId="39D151F1" w14:textId="77777777" w:rsidR="003B3FC5" w:rsidRPr="003B3FC5" w:rsidRDefault="00A010D0" w:rsidP="00C63966">
      <w:pPr>
        <w:pStyle w:val="Aufzhlungszeichen"/>
        <w:numPr>
          <w:ilvl w:val="0"/>
          <w:numId w:val="7"/>
        </w:numPr>
        <w:rPr>
          <w:rFonts w:eastAsia="Times New Roman" w:cstheme="majorHAnsi"/>
          <w:color w:val="5C1E3F"/>
          <w:sz w:val="22"/>
          <w:szCs w:val="22"/>
          <w:lang w:val="da-DK"/>
        </w:rPr>
      </w:pPr>
      <w:r w:rsidRPr="003B3FC5">
        <w:rPr>
          <w:rFonts w:asciiTheme="majorHAnsi" w:hAnsiTheme="majorHAnsi" w:cstheme="majorHAnsi"/>
          <w:sz w:val="22"/>
          <w:szCs w:val="22"/>
          <w:lang w:val="da-DK"/>
        </w:rPr>
        <w:t>Medlem af EU / med eller uden undtagelser fra EU-traktaten</w:t>
      </w:r>
    </w:p>
    <w:p w14:paraId="73E54F50" w14:textId="77777777" w:rsidR="003B3FC5" w:rsidRPr="003B3FC5" w:rsidRDefault="003B3FC5" w:rsidP="003B3FC5">
      <w:pPr>
        <w:pStyle w:val="Aufzhlungszeichen"/>
        <w:ind w:left="720"/>
        <w:rPr>
          <w:rFonts w:eastAsia="Times New Roman" w:cstheme="majorHAnsi"/>
          <w:color w:val="5C1E3F"/>
          <w:sz w:val="22"/>
          <w:szCs w:val="22"/>
          <w:lang w:val="da-DK"/>
        </w:rPr>
      </w:pPr>
    </w:p>
    <w:p w14:paraId="1897E8D6" w14:textId="62E05417" w:rsidR="003B3FC5" w:rsidRPr="00651629" w:rsidRDefault="00356101" w:rsidP="00651629">
      <w:pPr>
        <w:pStyle w:val="Aufzhlungszeichen"/>
        <w:ind w:left="360"/>
        <w:rPr>
          <w:rFonts w:eastAsia="Times New Roman" w:cstheme="majorHAnsi"/>
          <w:color w:val="5C1E3F"/>
          <w:sz w:val="22"/>
          <w:szCs w:val="22"/>
          <w:lang w:val="da-DK"/>
        </w:rPr>
      </w:pPr>
      <w:r w:rsidRPr="003B3FC5">
        <w:rPr>
          <w:rFonts w:eastAsia="Times New Roman" w:cstheme="majorHAnsi"/>
          <w:sz w:val="22"/>
          <w:szCs w:val="22"/>
          <w:lang w:val="da-DK"/>
        </w:rPr>
        <w:t xml:space="preserve">Læs her yderligere fakta om Danmark: </w:t>
      </w:r>
      <w:r w:rsidR="00ED4835">
        <w:fldChar w:fldCharType="begin"/>
      </w:r>
      <w:r w:rsidR="00ED4835" w:rsidRPr="00651629">
        <w:rPr>
          <w:lang w:val="de-AT"/>
        </w:rPr>
        <w:instrText xml:space="preserve"> HYPERLINK "https://www.norden.org/da/fakta-om-norden/de-nordiske-lande-og-faeroeerne-groenland-og-aaland/fakta-om-danmark" </w:instrText>
      </w:r>
      <w:r w:rsidR="00ED4835">
        <w:fldChar w:fldCharType="separate"/>
      </w:r>
      <w:r w:rsidR="00672EBD">
        <w:rPr>
          <w:rStyle w:val="Hyperlink"/>
          <w:rFonts w:eastAsia="Times New Roman" w:cstheme="majorHAnsi"/>
          <w:sz w:val="22"/>
          <w:szCs w:val="22"/>
          <w:lang w:val="da-DK"/>
        </w:rPr>
        <w:t>her</w:t>
      </w:r>
      <w:r w:rsidR="00ED4835">
        <w:rPr>
          <w:rStyle w:val="Hyperlink"/>
          <w:rFonts w:eastAsia="Times New Roman" w:cstheme="majorHAnsi"/>
          <w:sz w:val="22"/>
          <w:szCs w:val="22"/>
          <w:lang w:val="da-DK"/>
        </w:rPr>
        <w:fldChar w:fldCharType="end"/>
      </w:r>
      <w:r w:rsidRPr="003B3FC5">
        <w:rPr>
          <w:rFonts w:eastAsia="Times New Roman" w:cstheme="majorHAnsi"/>
          <w:sz w:val="22"/>
          <w:szCs w:val="22"/>
          <w:lang w:val="da-DK"/>
        </w:rPr>
        <w:t xml:space="preserve"> </w:t>
      </w:r>
    </w:p>
    <w:p w14:paraId="4FB8FEE0" w14:textId="54ACD357" w:rsidR="00A010D0" w:rsidRPr="00792E3A" w:rsidRDefault="00434104" w:rsidP="00434104">
      <w:pPr>
        <w:pStyle w:val="berschrift1"/>
        <w:jc w:val="left"/>
        <w:rPr>
          <w:rFonts w:eastAsia="Times New Roman" w:cstheme="majorHAnsi"/>
        </w:rPr>
      </w:pPr>
      <w:r>
        <w:rPr>
          <w:rFonts w:eastAsia="Times New Roman" w:cstheme="majorHAnsi"/>
        </w:rPr>
        <w:t>Spørgsmål</w:t>
      </w:r>
      <w:r w:rsidR="00F04444">
        <w:rPr>
          <w:rFonts w:eastAsia="Times New Roman" w:cstheme="majorHAnsi"/>
        </w:rPr>
        <w:t>: Hvilke</w:t>
      </w:r>
      <w:r w:rsidR="003B3FC5">
        <w:rPr>
          <w:rFonts w:eastAsia="Times New Roman" w:cstheme="majorHAnsi"/>
        </w:rPr>
        <w:t xml:space="preserve"> er de vigtigste industrier/</w:t>
      </w:r>
      <w:r w:rsidR="00A010D0" w:rsidRPr="00792E3A">
        <w:rPr>
          <w:rFonts w:eastAsia="Times New Roman" w:cstheme="majorHAnsi"/>
        </w:rPr>
        <w:t>kilder til økonomisk vækst i Danmark?</w:t>
      </w:r>
    </w:p>
    <w:p w14:paraId="1EF3B93C" w14:textId="1FFC9D46" w:rsidR="00A010D0" w:rsidRPr="00651629" w:rsidRDefault="00434104" w:rsidP="00A010D0">
      <w:pPr>
        <w:pStyle w:val="Aufzhlungszeichen"/>
        <w:jc w:val="both"/>
        <w:rPr>
          <w:rFonts w:asciiTheme="majorHAnsi" w:eastAsia="Times New Roman" w:hAnsiTheme="majorHAnsi" w:cstheme="majorHAnsi"/>
          <w:sz w:val="22"/>
          <w:szCs w:val="22"/>
          <w:lang w:val="da-DK"/>
        </w:rPr>
      </w:pPr>
      <w:r w:rsidRPr="00651629">
        <w:rPr>
          <w:rFonts w:asciiTheme="majorHAnsi" w:eastAsia="Times New Roman" w:hAnsiTheme="majorHAnsi" w:cstheme="majorHAnsi"/>
          <w:i/>
          <w:sz w:val="28"/>
          <w:szCs w:val="28"/>
          <w:lang w:val="da-DK"/>
        </w:rPr>
        <w:t>Svar</w:t>
      </w:r>
      <w:r w:rsidR="00A010D0" w:rsidRPr="00651629">
        <w:rPr>
          <w:rFonts w:asciiTheme="majorHAnsi" w:eastAsia="Times New Roman" w:hAnsiTheme="majorHAnsi" w:cstheme="majorHAnsi"/>
          <w:sz w:val="22"/>
          <w:szCs w:val="22"/>
          <w:lang w:val="da-DK"/>
        </w:rPr>
        <w:t xml:space="preserve">: </w:t>
      </w:r>
      <w:r w:rsidR="003B3FC5" w:rsidRPr="00651629">
        <w:rPr>
          <w:rFonts w:asciiTheme="majorHAnsi" w:eastAsia="Times New Roman" w:hAnsiTheme="majorHAnsi" w:cstheme="majorHAnsi"/>
          <w:sz w:val="22"/>
          <w:szCs w:val="22"/>
          <w:lang w:val="da-DK"/>
        </w:rPr>
        <w:t>H</w:t>
      </w:r>
      <w:r w:rsidR="00356101" w:rsidRPr="00651629">
        <w:rPr>
          <w:rFonts w:asciiTheme="majorHAnsi" w:eastAsia="Times New Roman" w:hAnsiTheme="majorHAnsi" w:cstheme="majorHAnsi"/>
          <w:sz w:val="22"/>
          <w:szCs w:val="22"/>
          <w:lang w:val="da-DK"/>
        </w:rPr>
        <w:t>er findes e</w:t>
      </w:r>
      <w:r w:rsidR="00A010D0" w:rsidRPr="00651629">
        <w:rPr>
          <w:rFonts w:asciiTheme="majorHAnsi" w:eastAsia="Times New Roman" w:hAnsiTheme="majorHAnsi" w:cstheme="majorHAnsi"/>
          <w:sz w:val="22"/>
          <w:szCs w:val="22"/>
          <w:lang w:val="da-DK"/>
        </w:rPr>
        <w:t xml:space="preserve">n oversigt over landets </w:t>
      </w:r>
      <w:r w:rsidR="003B3FC5" w:rsidRPr="00651629">
        <w:rPr>
          <w:rFonts w:asciiTheme="majorHAnsi" w:eastAsia="Times New Roman" w:hAnsiTheme="majorHAnsi" w:cstheme="majorHAnsi"/>
          <w:sz w:val="22"/>
          <w:szCs w:val="22"/>
          <w:lang w:val="da-DK"/>
        </w:rPr>
        <w:t>erhvervs</w:t>
      </w:r>
      <w:r w:rsidR="00A010D0" w:rsidRPr="00651629">
        <w:rPr>
          <w:rFonts w:asciiTheme="majorHAnsi" w:eastAsia="Times New Roman" w:hAnsiTheme="majorHAnsi" w:cstheme="majorHAnsi"/>
          <w:sz w:val="22"/>
          <w:szCs w:val="22"/>
          <w:lang w:val="da-DK"/>
        </w:rPr>
        <w:t>struktur</w:t>
      </w:r>
      <w:r w:rsidR="003B3FC5" w:rsidRPr="00651629">
        <w:rPr>
          <w:rFonts w:asciiTheme="majorHAnsi" w:eastAsia="Times New Roman" w:hAnsiTheme="majorHAnsi" w:cstheme="majorHAnsi"/>
          <w:sz w:val="22"/>
          <w:szCs w:val="22"/>
          <w:lang w:val="da-DK"/>
        </w:rPr>
        <w:t>,</w:t>
      </w:r>
      <w:r w:rsidR="00A010D0" w:rsidRPr="00651629">
        <w:rPr>
          <w:rFonts w:asciiTheme="majorHAnsi" w:eastAsia="Times New Roman" w:hAnsiTheme="majorHAnsi" w:cstheme="majorHAnsi"/>
          <w:sz w:val="22"/>
          <w:szCs w:val="22"/>
          <w:lang w:val="da-DK"/>
        </w:rPr>
        <w:t xml:space="preserve"> </w:t>
      </w:r>
      <w:r w:rsidR="00F04444" w:rsidRPr="00651629">
        <w:rPr>
          <w:rFonts w:asciiTheme="majorHAnsi" w:eastAsia="Times New Roman" w:hAnsiTheme="majorHAnsi" w:cstheme="majorHAnsi"/>
          <w:sz w:val="22"/>
          <w:szCs w:val="22"/>
          <w:lang w:val="da-DK"/>
        </w:rPr>
        <w:t xml:space="preserve">som, </w:t>
      </w:r>
      <w:r w:rsidR="00A010D0" w:rsidRPr="00651629">
        <w:rPr>
          <w:rFonts w:asciiTheme="majorHAnsi" w:eastAsia="Times New Roman" w:hAnsiTheme="majorHAnsi" w:cstheme="majorHAnsi"/>
          <w:sz w:val="22"/>
          <w:szCs w:val="22"/>
          <w:lang w:val="da-DK"/>
        </w:rPr>
        <w:t>kombineret med korte oplysninger om primære erhve</w:t>
      </w:r>
      <w:r w:rsidR="00F04444" w:rsidRPr="00651629">
        <w:rPr>
          <w:rFonts w:asciiTheme="majorHAnsi" w:eastAsia="Times New Roman" w:hAnsiTheme="majorHAnsi" w:cstheme="majorHAnsi"/>
          <w:sz w:val="22"/>
          <w:szCs w:val="22"/>
          <w:lang w:val="da-DK"/>
        </w:rPr>
        <w:t>rv kan læses uddybende om</w:t>
      </w:r>
      <w:r w:rsidR="00A010D0" w:rsidRPr="00651629">
        <w:rPr>
          <w:rFonts w:asciiTheme="majorHAnsi" w:eastAsia="Times New Roman" w:hAnsiTheme="majorHAnsi" w:cstheme="majorHAnsi"/>
          <w:sz w:val="22"/>
          <w:szCs w:val="22"/>
          <w:lang w:val="da-DK"/>
        </w:rPr>
        <w:t xml:space="preserve"> fra institutionens hjemmeside.</w:t>
      </w:r>
    </w:p>
    <w:p w14:paraId="14F300A9" w14:textId="77777777" w:rsidR="00A010D0" w:rsidRPr="00651629" w:rsidRDefault="00A010D0" w:rsidP="00A010D0">
      <w:pPr>
        <w:pStyle w:val="Aufzhlungszeichen"/>
        <w:jc w:val="both"/>
        <w:rPr>
          <w:rFonts w:asciiTheme="majorHAnsi" w:eastAsia="Times New Roman" w:hAnsiTheme="majorHAnsi" w:cstheme="majorHAnsi"/>
          <w:sz w:val="22"/>
          <w:szCs w:val="22"/>
          <w:lang w:val="da-DK"/>
        </w:rPr>
      </w:pPr>
    </w:p>
    <w:p w14:paraId="1F702635" w14:textId="663826D8" w:rsidR="00A010D0" w:rsidRPr="00651629" w:rsidRDefault="00A010D0" w:rsidP="00A010D0">
      <w:pPr>
        <w:pStyle w:val="Aufzhlungszeichen"/>
        <w:jc w:val="both"/>
        <w:rPr>
          <w:rFonts w:asciiTheme="majorHAnsi" w:eastAsia="Times New Roman" w:hAnsiTheme="majorHAnsi" w:cstheme="majorHAnsi"/>
          <w:sz w:val="22"/>
          <w:szCs w:val="22"/>
          <w:lang w:val="da-DK"/>
        </w:rPr>
      </w:pPr>
      <w:r w:rsidRPr="00651629">
        <w:rPr>
          <w:rFonts w:asciiTheme="majorHAnsi" w:eastAsia="Times New Roman" w:hAnsiTheme="majorHAnsi" w:cstheme="majorHAnsi"/>
          <w:sz w:val="22"/>
          <w:szCs w:val="22"/>
          <w:lang w:val="da-DK"/>
        </w:rPr>
        <w:t xml:space="preserve">Nedenfor er et link til en publikation om den danske erhvervsstruktur. </w:t>
      </w:r>
      <w:hyperlink r:id="rId27" w:history="1">
        <w:r w:rsidR="00672EBD" w:rsidRPr="00651629">
          <w:rPr>
            <w:rStyle w:val="Hyperlink"/>
            <w:rFonts w:asciiTheme="majorHAnsi" w:eastAsia="Times New Roman" w:hAnsiTheme="majorHAnsi" w:cstheme="majorHAnsi"/>
            <w:color w:val="auto"/>
            <w:sz w:val="22"/>
            <w:szCs w:val="22"/>
            <w:lang w:val="da-DK"/>
          </w:rPr>
          <w:t>her</w:t>
        </w:r>
      </w:hyperlink>
      <w:r w:rsidRPr="00651629">
        <w:rPr>
          <w:rFonts w:asciiTheme="majorHAnsi" w:eastAsia="Times New Roman" w:hAnsiTheme="majorHAnsi" w:cstheme="majorHAnsi"/>
          <w:sz w:val="28"/>
          <w:szCs w:val="28"/>
          <w:lang w:val="da-DK"/>
        </w:rPr>
        <w:t xml:space="preserve"> </w:t>
      </w:r>
    </w:p>
    <w:p w14:paraId="70E413F1" w14:textId="5E8905F5" w:rsidR="00672EBD" w:rsidRPr="00651629" w:rsidRDefault="00672EBD" w:rsidP="00651629">
      <w:pPr>
        <w:pStyle w:val="Aufzhlungszeichen"/>
        <w:jc w:val="both"/>
        <w:rPr>
          <w:rFonts w:asciiTheme="majorHAnsi" w:hAnsiTheme="majorHAnsi" w:cstheme="majorHAnsi"/>
          <w:lang w:val="da-DK"/>
        </w:rPr>
      </w:pPr>
    </w:p>
    <w:p w14:paraId="2329879E" w14:textId="1DAD5E20" w:rsidR="00F13638" w:rsidRPr="00792E3A" w:rsidRDefault="00434104" w:rsidP="00F13638">
      <w:pPr>
        <w:pStyle w:val="berschrift1"/>
        <w:rPr>
          <w:rFonts w:cstheme="majorHAnsi"/>
        </w:rPr>
      </w:pPr>
      <w:r>
        <w:rPr>
          <w:rFonts w:cstheme="majorHAnsi"/>
        </w:rPr>
        <w:t>Spørgsmål</w:t>
      </w:r>
      <w:r w:rsidR="00F04444">
        <w:rPr>
          <w:rFonts w:cstheme="majorHAnsi"/>
        </w:rPr>
        <w:t>: Hvad er minimum</w:t>
      </w:r>
      <w:r w:rsidR="00F13638" w:rsidRPr="00792E3A">
        <w:rPr>
          <w:rFonts w:cstheme="majorHAnsi"/>
        </w:rPr>
        <w:t xml:space="preserve"> levestandard</w:t>
      </w:r>
      <w:r w:rsidR="00F04444">
        <w:rPr>
          <w:rFonts w:cstheme="majorHAnsi"/>
        </w:rPr>
        <w:t>en</w:t>
      </w:r>
      <w:r w:rsidR="00F13638" w:rsidRPr="00792E3A">
        <w:rPr>
          <w:rFonts w:cstheme="majorHAnsi"/>
        </w:rPr>
        <w:t>?</w:t>
      </w:r>
    </w:p>
    <w:p w14:paraId="0B446DFA" w14:textId="2234DDED" w:rsidR="00F13638" w:rsidRPr="00792E3A" w:rsidRDefault="00434104" w:rsidP="00F13638">
      <w:pPr>
        <w:pStyle w:val="Aufzhlungszeichen"/>
        <w:rPr>
          <w:rFonts w:asciiTheme="majorHAnsi" w:hAnsiTheme="majorHAnsi" w:cstheme="majorHAnsi"/>
          <w:sz w:val="28"/>
          <w:szCs w:val="28"/>
          <w:lang w:val="da-DK"/>
        </w:rPr>
      </w:pPr>
      <w:r>
        <w:rPr>
          <w:rFonts w:asciiTheme="majorHAnsi" w:hAnsiTheme="majorHAnsi" w:cstheme="majorHAnsi"/>
          <w:i/>
          <w:sz w:val="28"/>
          <w:szCs w:val="28"/>
          <w:lang w:val="da-DK"/>
        </w:rPr>
        <w:t>Svar</w:t>
      </w:r>
      <w:r w:rsidR="00F13638" w:rsidRPr="00792E3A">
        <w:rPr>
          <w:rFonts w:asciiTheme="majorHAnsi" w:hAnsiTheme="majorHAnsi" w:cstheme="majorHAnsi"/>
          <w:i/>
          <w:sz w:val="28"/>
          <w:szCs w:val="28"/>
          <w:lang w:val="da-DK"/>
        </w:rPr>
        <w:t xml:space="preserve">: </w:t>
      </w:r>
      <w:r w:rsidR="006C18D4">
        <w:rPr>
          <w:rFonts w:asciiTheme="majorHAnsi" w:hAnsiTheme="majorHAnsi" w:cstheme="majorHAnsi"/>
          <w:sz w:val="22"/>
          <w:szCs w:val="22"/>
          <w:lang w:val="da-DK"/>
        </w:rPr>
        <w:t xml:space="preserve">Minimumslønninger </w:t>
      </w:r>
      <w:r w:rsidR="00F13638" w:rsidRPr="00356101">
        <w:rPr>
          <w:rFonts w:asciiTheme="majorHAnsi" w:hAnsiTheme="majorHAnsi" w:cstheme="majorHAnsi"/>
          <w:sz w:val="22"/>
          <w:szCs w:val="22"/>
          <w:lang w:val="da-DK"/>
        </w:rPr>
        <w:t xml:space="preserve">afhænger </w:t>
      </w:r>
      <w:r w:rsidR="006C18D4">
        <w:rPr>
          <w:rFonts w:asciiTheme="majorHAnsi" w:hAnsiTheme="majorHAnsi" w:cstheme="majorHAnsi"/>
          <w:sz w:val="22"/>
          <w:szCs w:val="22"/>
          <w:lang w:val="da-DK"/>
        </w:rPr>
        <w:t xml:space="preserve">normalt </w:t>
      </w:r>
      <w:r w:rsidR="00F13638" w:rsidRPr="00356101">
        <w:rPr>
          <w:rFonts w:asciiTheme="majorHAnsi" w:hAnsiTheme="majorHAnsi" w:cstheme="majorHAnsi"/>
          <w:sz w:val="22"/>
          <w:szCs w:val="22"/>
          <w:lang w:val="da-DK"/>
        </w:rPr>
        <w:t>af landet</w:t>
      </w:r>
      <w:r w:rsidR="006C18D4">
        <w:rPr>
          <w:rFonts w:asciiTheme="majorHAnsi" w:hAnsiTheme="majorHAnsi" w:cstheme="majorHAnsi"/>
          <w:sz w:val="22"/>
          <w:szCs w:val="22"/>
          <w:lang w:val="da-DK"/>
        </w:rPr>
        <w:t>s arbejdsmarkedsregulering. I Danmark vil man kunne finde viden om mindstelønninger</w:t>
      </w:r>
      <w:r w:rsidR="0078497F">
        <w:rPr>
          <w:rFonts w:asciiTheme="majorHAnsi" w:hAnsiTheme="majorHAnsi" w:cstheme="majorHAnsi"/>
          <w:sz w:val="22"/>
          <w:szCs w:val="22"/>
          <w:lang w:val="da-DK"/>
        </w:rPr>
        <w:t>,</w:t>
      </w:r>
      <w:r w:rsidR="006C18D4">
        <w:rPr>
          <w:rFonts w:asciiTheme="majorHAnsi" w:hAnsiTheme="majorHAnsi" w:cstheme="majorHAnsi"/>
          <w:sz w:val="22"/>
          <w:szCs w:val="22"/>
          <w:lang w:val="da-DK"/>
        </w:rPr>
        <w:t xml:space="preserve"> inden for de enkelte fagforbunds</w:t>
      </w:r>
      <w:r w:rsidR="00F04444">
        <w:rPr>
          <w:rFonts w:asciiTheme="majorHAnsi" w:hAnsiTheme="majorHAnsi" w:cstheme="majorHAnsi"/>
          <w:sz w:val="22"/>
          <w:szCs w:val="22"/>
          <w:lang w:val="da-DK"/>
        </w:rPr>
        <w:t xml:space="preserve"> </w:t>
      </w:r>
      <w:r w:rsidR="006C18D4">
        <w:rPr>
          <w:rFonts w:asciiTheme="majorHAnsi" w:hAnsiTheme="majorHAnsi" w:cstheme="majorHAnsi"/>
          <w:sz w:val="22"/>
          <w:szCs w:val="22"/>
          <w:lang w:val="da-DK"/>
        </w:rPr>
        <w:t>hjemmesider.</w:t>
      </w:r>
      <w:r w:rsidR="00F13638" w:rsidRPr="00356101">
        <w:rPr>
          <w:rFonts w:asciiTheme="majorHAnsi" w:hAnsiTheme="majorHAnsi" w:cstheme="majorHAnsi"/>
          <w:sz w:val="22"/>
          <w:szCs w:val="22"/>
          <w:lang w:val="da-DK"/>
        </w:rPr>
        <w:t xml:space="preserve"> </w:t>
      </w:r>
      <w:r w:rsidR="006C18D4">
        <w:rPr>
          <w:rFonts w:asciiTheme="majorHAnsi" w:hAnsiTheme="majorHAnsi" w:cstheme="majorHAnsi"/>
          <w:sz w:val="22"/>
          <w:szCs w:val="22"/>
          <w:lang w:val="da-DK"/>
        </w:rPr>
        <w:t>Dog er der i denne guide valg</w:t>
      </w:r>
      <w:r w:rsidR="00672EBD">
        <w:rPr>
          <w:rFonts w:asciiTheme="majorHAnsi" w:hAnsiTheme="majorHAnsi" w:cstheme="majorHAnsi"/>
          <w:sz w:val="22"/>
          <w:szCs w:val="22"/>
          <w:lang w:val="da-DK"/>
        </w:rPr>
        <w:t>t</w:t>
      </w:r>
      <w:r w:rsidR="006C18D4">
        <w:rPr>
          <w:rFonts w:asciiTheme="majorHAnsi" w:hAnsiTheme="majorHAnsi" w:cstheme="majorHAnsi"/>
          <w:sz w:val="22"/>
          <w:szCs w:val="22"/>
          <w:lang w:val="da-DK"/>
        </w:rPr>
        <w:t xml:space="preserve"> at dvæle lidt ved </w:t>
      </w:r>
      <w:r w:rsidR="006C18D4" w:rsidRPr="00672EBD">
        <w:rPr>
          <w:rFonts w:asciiTheme="majorHAnsi" w:hAnsiTheme="majorHAnsi" w:cstheme="majorHAnsi"/>
          <w:i/>
          <w:sz w:val="22"/>
          <w:szCs w:val="22"/>
          <w:lang w:val="da-DK"/>
        </w:rPr>
        <w:t>Den danske arbejdsmarkedsmodel</w:t>
      </w:r>
      <w:r w:rsidR="006C18D4">
        <w:rPr>
          <w:rFonts w:asciiTheme="majorHAnsi" w:hAnsiTheme="majorHAnsi" w:cstheme="majorHAnsi"/>
          <w:sz w:val="22"/>
          <w:szCs w:val="22"/>
          <w:lang w:val="da-DK"/>
        </w:rPr>
        <w:t>, da den er afgørende for lønniveau og arbejdsmarkedsreguleringer.</w:t>
      </w:r>
    </w:p>
    <w:p w14:paraId="49141430" w14:textId="77777777" w:rsidR="00F13638" w:rsidRPr="00792E3A" w:rsidRDefault="00F13638" w:rsidP="00F13638">
      <w:pPr>
        <w:pStyle w:val="Aufzhlungszeichen"/>
        <w:rPr>
          <w:rFonts w:asciiTheme="majorHAnsi" w:hAnsiTheme="majorHAnsi" w:cstheme="majorHAnsi"/>
          <w:sz w:val="28"/>
          <w:szCs w:val="28"/>
          <w:lang w:val="da-DK"/>
        </w:rPr>
      </w:pPr>
    </w:p>
    <w:p w14:paraId="40E8C73C" w14:textId="15F1885A" w:rsidR="00672EBD" w:rsidRDefault="003B3FC5" w:rsidP="003B3FC5">
      <w:pPr>
        <w:pStyle w:val="Aufzhlungszeichen"/>
        <w:rPr>
          <w:rFonts w:asciiTheme="majorHAnsi" w:hAnsiTheme="majorHAnsi" w:cstheme="majorHAnsi"/>
          <w:sz w:val="22"/>
          <w:szCs w:val="22"/>
          <w:lang w:val="da-DK"/>
        </w:rPr>
      </w:pPr>
      <w:r w:rsidRPr="003B3FC5">
        <w:rPr>
          <w:rFonts w:asciiTheme="majorHAnsi" w:hAnsiTheme="majorHAnsi" w:cstheme="majorHAnsi"/>
          <w:i/>
          <w:sz w:val="22"/>
          <w:szCs w:val="22"/>
          <w:lang w:val="da-DK"/>
        </w:rPr>
        <w:t>Den danske arbejdsmarkedsmodel</w:t>
      </w:r>
      <w:r w:rsidR="00672EBD">
        <w:rPr>
          <w:rFonts w:asciiTheme="majorHAnsi" w:hAnsiTheme="majorHAnsi" w:cstheme="majorHAnsi"/>
          <w:sz w:val="22"/>
          <w:szCs w:val="22"/>
          <w:lang w:val="da-DK"/>
        </w:rPr>
        <w:t xml:space="preserve"> </w:t>
      </w:r>
      <w:r w:rsidRPr="003B3FC5">
        <w:rPr>
          <w:rFonts w:asciiTheme="majorHAnsi" w:hAnsiTheme="majorHAnsi" w:cstheme="majorHAnsi"/>
          <w:sz w:val="22"/>
          <w:szCs w:val="22"/>
          <w:lang w:val="da-DK"/>
        </w:rPr>
        <w:t>bygger på en arbejdsdeling mellem st</w:t>
      </w:r>
      <w:r w:rsidR="00672EBD">
        <w:rPr>
          <w:rFonts w:asciiTheme="majorHAnsi" w:hAnsiTheme="majorHAnsi" w:cstheme="majorHAnsi"/>
          <w:sz w:val="22"/>
          <w:szCs w:val="22"/>
          <w:lang w:val="da-DK"/>
        </w:rPr>
        <w:t>aten og a</w:t>
      </w:r>
      <w:r w:rsidRPr="003B3FC5">
        <w:rPr>
          <w:rFonts w:asciiTheme="majorHAnsi" w:hAnsiTheme="majorHAnsi" w:cstheme="majorHAnsi"/>
          <w:sz w:val="22"/>
          <w:szCs w:val="22"/>
          <w:lang w:val="da-DK"/>
        </w:rPr>
        <w:t>rbejdsmarked</w:t>
      </w:r>
      <w:r w:rsidR="00F04444">
        <w:rPr>
          <w:rFonts w:asciiTheme="majorHAnsi" w:hAnsiTheme="majorHAnsi" w:cstheme="majorHAnsi"/>
          <w:sz w:val="22"/>
          <w:szCs w:val="22"/>
          <w:lang w:val="da-DK"/>
        </w:rPr>
        <w:t xml:space="preserve">ets </w:t>
      </w:r>
      <w:r w:rsidRPr="003B3FC5">
        <w:rPr>
          <w:rFonts w:asciiTheme="majorHAnsi" w:hAnsiTheme="majorHAnsi" w:cstheme="majorHAnsi"/>
          <w:sz w:val="22"/>
          <w:szCs w:val="22"/>
          <w:lang w:val="da-DK"/>
        </w:rPr>
        <w:t>parter</w:t>
      </w:r>
      <w:r w:rsidR="00672EBD">
        <w:rPr>
          <w:rFonts w:asciiTheme="majorHAnsi" w:hAnsiTheme="majorHAnsi" w:cstheme="majorHAnsi"/>
          <w:sz w:val="22"/>
          <w:szCs w:val="22"/>
          <w:lang w:val="da-DK"/>
        </w:rPr>
        <w:t xml:space="preserve"> (lønmodtagere og arbejdsgivere)</w:t>
      </w:r>
      <w:r w:rsidRPr="003B3FC5">
        <w:rPr>
          <w:rFonts w:asciiTheme="majorHAnsi" w:hAnsiTheme="majorHAnsi" w:cstheme="majorHAnsi"/>
          <w:sz w:val="22"/>
          <w:szCs w:val="22"/>
          <w:lang w:val="da-DK"/>
        </w:rPr>
        <w:t xml:space="preserve">. </w:t>
      </w:r>
    </w:p>
    <w:p w14:paraId="19FCCCE6" w14:textId="4534086B" w:rsidR="003B3FC5" w:rsidRPr="003B3FC5" w:rsidRDefault="003B3FC5" w:rsidP="003B3FC5">
      <w:pPr>
        <w:pStyle w:val="Aufzhlungszeichen"/>
        <w:rPr>
          <w:rFonts w:asciiTheme="majorHAnsi" w:hAnsiTheme="majorHAnsi" w:cstheme="majorHAnsi"/>
          <w:sz w:val="22"/>
          <w:szCs w:val="22"/>
          <w:lang w:val="da-DK"/>
        </w:rPr>
      </w:pPr>
      <w:r w:rsidRPr="003B3FC5">
        <w:rPr>
          <w:rFonts w:asciiTheme="majorHAnsi" w:hAnsiTheme="majorHAnsi" w:cstheme="majorHAnsi"/>
          <w:sz w:val="22"/>
          <w:szCs w:val="22"/>
          <w:lang w:val="da-DK"/>
        </w:rPr>
        <w:t>Igennem overenskomstforhandlinger aftales mindste</w:t>
      </w:r>
      <w:r>
        <w:rPr>
          <w:rFonts w:asciiTheme="majorHAnsi" w:hAnsiTheme="majorHAnsi" w:cstheme="majorHAnsi"/>
          <w:sz w:val="22"/>
          <w:szCs w:val="22"/>
          <w:lang w:val="da-DK"/>
        </w:rPr>
        <w:t xml:space="preserve"> </w:t>
      </w:r>
      <w:r w:rsidRPr="003B3FC5">
        <w:rPr>
          <w:rFonts w:asciiTheme="majorHAnsi" w:hAnsiTheme="majorHAnsi" w:cstheme="majorHAnsi"/>
          <w:sz w:val="22"/>
          <w:szCs w:val="22"/>
          <w:lang w:val="da-DK"/>
        </w:rPr>
        <w:t xml:space="preserve">lønninger, arbejdsvilkår mv.  således </w:t>
      </w:r>
      <w:r w:rsidR="00F04444">
        <w:rPr>
          <w:rFonts w:asciiTheme="majorHAnsi" w:hAnsiTheme="majorHAnsi" w:cstheme="majorHAnsi"/>
          <w:sz w:val="22"/>
          <w:szCs w:val="22"/>
          <w:lang w:val="da-DK"/>
        </w:rPr>
        <w:t xml:space="preserve">at </w:t>
      </w:r>
      <w:r w:rsidRPr="003B3FC5">
        <w:rPr>
          <w:rFonts w:asciiTheme="majorHAnsi" w:hAnsiTheme="majorHAnsi" w:cstheme="majorHAnsi"/>
          <w:sz w:val="22"/>
          <w:szCs w:val="22"/>
          <w:lang w:val="da-DK"/>
        </w:rPr>
        <w:t>lønmodtagere og arbejdsgivere er enige</w:t>
      </w:r>
      <w:r>
        <w:rPr>
          <w:rFonts w:asciiTheme="majorHAnsi" w:hAnsiTheme="majorHAnsi" w:cstheme="majorHAnsi"/>
          <w:sz w:val="22"/>
          <w:szCs w:val="22"/>
          <w:lang w:val="da-DK"/>
        </w:rPr>
        <w:t xml:space="preserve"> </w:t>
      </w:r>
      <w:r w:rsidRPr="003B3FC5">
        <w:rPr>
          <w:rFonts w:asciiTheme="majorHAnsi" w:hAnsiTheme="majorHAnsi" w:cstheme="majorHAnsi"/>
          <w:sz w:val="22"/>
          <w:szCs w:val="22"/>
          <w:lang w:val="da-DK"/>
        </w:rPr>
        <w:t>om de arbejdsmarkedsvilkår der er gældende i Danmark. Læs evt. mere om</w:t>
      </w:r>
      <w:r>
        <w:rPr>
          <w:rFonts w:asciiTheme="majorHAnsi" w:hAnsiTheme="majorHAnsi" w:cstheme="majorHAnsi"/>
          <w:sz w:val="22"/>
          <w:szCs w:val="22"/>
          <w:lang w:val="da-DK"/>
        </w:rPr>
        <w:t xml:space="preserve"> </w:t>
      </w:r>
      <w:r w:rsidRPr="003B3FC5">
        <w:rPr>
          <w:rFonts w:asciiTheme="majorHAnsi" w:hAnsiTheme="majorHAnsi" w:cstheme="majorHAnsi"/>
          <w:sz w:val="22"/>
          <w:szCs w:val="22"/>
          <w:lang w:val="da-DK"/>
        </w:rPr>
        <w:t>Den danske arbejdsmarkedsmod</w:t>
      </w:r>
      <w:r w:rsidR="00672EBD">
        <w:rPr>
          <w:rFonts w:asciiTheme="majorHAnsi" w:hAnsiTheme="majorHAnsi" w:cstheme="majorHAnsi"/>
          <w:sz w:val="22"/>
          <w:szCs w:val="22"/>
          <w:lang w:val="da-DK"/>
        </w:rPr>
        <w:t>el</w:t>
      </w:r>
      <w:r w:rsidRPr="003B3FC5">
        <w:rPr>
          <w:rFonts w:asciiTheme="majorHAnsi" w:hAnsiTheme="majorHAnsi" w:cstheme="majorHAnsi"/>
          <w:sz w:val="22"/>
          <w:szCs w:val="22"/>
          <w:lang w:val="da-DK"/>
        </w:rPr>
        <w:t xml:space="preserve">: </w:t>
      </w:r>
      <w:hyperlink r:id="rId28" w:history="1">
        <w:r w:rsidR="00672EBD">
          <w:rPr>
            <w:rStyle w:val="Hyperlink"/>
            <w:rFonts w:asciiTheme="majorHAnsi" w:hAnsiTheme="majorHAnsi" w:cstheme="majorHAnsi"/>
            <w:sz w:val="22"/>
            <w:szCs w:val="22"/>
            <w:lang w:val="da-DK"/>
          </w:rPr>
          <w:t>her</w:t>
        </w:r>
      </w:hyperlink>
      <w:r w:rsidRPr="003B3FC5">
        <w:rPr>
          <w:rFonts w:asciiTheme="majorHAnsi" w:hAnsiTheme="majorHAnsi" w:cstheme="majorHAnsi"/>
          <w:sz w:val="22"/>
          <w:szCs w:val="22"/>
          <w:lang w:val="da-DK"/>
        </w:rPr>
        <w:t xml:space="preserve"> </w:t>
      </w:r>
    </w:p>
    <w:p w14:paraId="3331E7D1" w14:textId="77777777" w:rsidR="006C18D4" w:rsidRDefault="006C18D4" w:rsidP="00651629">
      <w:pPr>
        <w:pStyle w:val="Aufzhlungszeichen"/>
        <w:jc w:val="both"/>
        <w:rPr>
          <w:rFonts w:asciiTheme="majorHAnsi" w:hAnsiTheme="majorHAnsi" w:cstheme="majorHAnsi"/>
          <w:sz w:val="22"/>
          <w:szCs w:val="22"/>
          <w:lang w:val="da-DK"/>
        </w:rPr>
      </w:pPr>
    </w:p>
    <w:p w14:paraId="2B4E6346" w14:textId="77777777" w:rsidR="006C18D4" w:rsidRDefault="00F13638" w:rsidP="006C18D4">
      <w:pPr>
        <w:pStyle w:val="Aufzhlungszeichen"/>
        <w:jc w:val="both"/>
        <w:rPr>
          <w:rFonts w:asciiTheme="majorHAnsi" w:hAnsiTheme="majorHAnsi" w:cstheme="majorHAnsi"/>
          <w:sz w:val="22"/>
          <w:szCs w:val="22"/>
          <w:lang w:val="da-DK"/>
        </w:rPr>
      </w:pPr>
      <w:r w:rsidRPr="006C18D4">
        <w:rPr>
          <w:rFonts w:asciiTheme="majorHAnsi" w:hAnsiTheme="majorHAnsi" w:cstheme="majorHAnsi"/>
          <w:sz w:val="22"/>
          <w:szCs w:val="22"/>
          <w:lang w:val="da-DK"/>
        </w:rPr>
        <w:t xml:space="preserve">For information om arbejdsløshedsunderstøttelse og sociale ydelser se også spørgsmålet: </w:t>
      </w:r>
    </w:p>
    <w:p w14:paraId="6A2CBAF3" w14:textId="77777777" w:rsidR="006C18D4" w:rsidRDefault="006C18D4" w:rsidP="00F13638">
      <w:pPr>
        <w:pStyle w:val="Aufzhlungszeichen"/>
        <w:ind w:hanging="360"/>
        <w:jc w:val="both"/>
        <w:rPr>
          <w:rFonts w:asciiTheme="majorHAnsi" w:hAnsiTheme="majorHAnsi" w:cstheme="majorHAnsi"/>
          <w:sz w:val="22"/>
          <w:szCs w:val="22"/>
          <w:lang w:val="da-DK"/>
        </w:rPr>
      </w:pPr>
    </w:p>
    <w:p w14:paraId="183B7669" w14:textId="5946412D" w:rsidR="00B96944" w:rsidRPr="006C18D4" w:rsidRDefault="006C18D4" w:rsidP="006C18D4">
      <w:pPr>
        <w:pStyle w:val="Aufzhlungszeichen"/>
        <w:jc w:val="both"/>
        <w:rPr>
          <w:rFonts w:asciiTheme="majorHAnsi" w:hAnsiTheme="majorHAnsi" w:cstheme="majorHAnsi"/>
          <w:sz w:val="22"/>
          <w:szCs w:val="22"/>
          <w:lang w:val="da-DK"/>
        </w:rPr>
      </w:pPr>
      <w:r>
        <w:rPr>
          <w:rFonts w:asciiTheme="majorHAnsi" w:hAnsiTheme="majorHAnsi" w:cstheme="majorHAnsi"/>
          <w:b/>
          <w:i/>
          <w:sz w:val="22"/>
          <w:szCs w:val="22"/>
          <w:lang w:val="da-DK"/>
        </w:rPr>
        <w:t>Hvilken hjælp er j</w:t>
      </w:r>
      <w:r w:rsidR="003B3FC5">
        <w:rPr>
          <w:rFonts w:asciiTheme="majorHAnsi" w:hAnsiTheme="majorHAnsi" w:cstheme="majorHAnsi"/>
          <w:b/>
          <w:i/>
          <w:sz w:val="22"/>
          <w:szCs w:val="22"/>
          <w:lang w:val="da-DK"/>
        </w:rPr>
        <w:t>eg berettiget til gennem det danske</w:t>
      </w:r>
      <w:r w:rsidR="00F13638" w:rsidRPr="006C18D4">
        <w:rPr>
          <w:rFonts w:asciiTheme="majorHAnsi" w:hAnsiTheme="majorHAnsi" w:cstheme="majorHAnsi"/>
          <w:b/>
          <w:i/>
          <w:sz w:val="22"/>
          <w:szCs w:val="22"/>
          <w:lang w:val="da-DK"/>
        </w:rPr>
        <w:t xml:space="preserve"> sociale system?</w:t>
      </w:r>
    </w:p>
    <w:p w14:paraId="3C3A65BF" w14:textId="77777777" w:rsidR="00B96944" w:rsidRPr="00792E3A" w:rsidRDefault="00B96944" w:rsidP="006B2860">
      <w:pPr>
        <w:pStyle w:val="Aufzhlungszeichen"/>
        <w:ind w:hanging="360"/>
        <w:jc w:val="both"/>
        <w:rPr>
          <w:rFonts w:asciiTheme="majorHAnsi" w:hAnsiTheme="majorHAnsi" w:cstheme="majorHAnsi"/>
          <w:sz w:val="28"/>
          <w:szCs w:val="28"/>
          <w:lang w:val="da-DK"/>
        </w:rPr>
      </w:pPr>
    </w:p>
    <w:p w14:paraId="5F03A214" w14:textId="2ADA112E" w:rsidR="00C5572C" w:rsidRPr="00792E3A" w:rsidRDefault="00C5572C" w:rsidP="00C5572C">
      <w:pPr>
        <w:pStyle w:val="Aufzhlungszeichen"/>
        <w:jc w:val="both"/>
        <w:rPr>
          <w:rFonts w:asciiTheme="majorHAnsi" w:hAnsiTheme="majorHAnsi" w:cstheme="majorHAnsi"/>
          <w:b/>
          <w:sz w:val="28"/>
          <w:szCs w:val="28"/>
          <w:u w:val="single"/>
          <w:lang w:val="da-DK"/>
        </w:rPr>
      </w:pPr>
    </w:p>
    <w:p w14:paraId="641C1281" w14:textId="789761D0" w:rsidR="00B96944" w:rsidRPr="00651629" w:rsidRDefault="0005415F" w:rsidP="006B2860">
      <w:pPr>
        <w:pStyle w:val="Aufzhlungszeichen"/>
        <w:jc w:val="both"/>
        <w:rPr>
          <w:rFonts w:asciiTheme="majorHAnsi" w:eastAsia="Times New Roman" w:hAnsiTheme="majorHAnsi" w:cstheme="majorHAnsi"/>
          <w:color w:val="972E52"/>
          <w:sz w:val="40"/>
          <w:szCs w:val="40"/>
          <w:lang w:val="da-DK"/>
        </w:rPr>
      </w:pPr>
      <w:r w:rsidRPr="00792E3A">
        <w:rPr>
          <w:rFonts w:asciiTheme="majorHAnsi" w:eastAsia="Times New Roman" w:hAnsiTheme="majorHAnsi" w:cstheme="majorHAnsi"/>
          <w:color w:val="972E52"/>
          <w:sz w:val="40"/>
          <w:szCs w:val="40"/>
          <w:lang w:val="da-DK"/>
        </w:rPr>
        <w:lastRenderedPageBreak/>
        <w:t>Betingelser for flygtninge under og efter asylansøgning</w:t>
      </w:r>
    </w:p>
    <w:p w14:paraId="2CA86D51" w14:textId="49EA192A" w:rsidR="00C5572C" w:rsidRPr="00E77E52" w:rsidRDefault="00434104" w:rsidP="00434104">
      <w:pPr>
        <w:pStyle w:val="berschrift1"/>
        <w:jc w:val="left"/>
        <w:rPr>
          <w:rFonts w:eastAsia="Times New Roman"/>
        </w:rPr>
      </w:pPr>
      <w:r>
        <w:rPr>
          <w:rFonts w:eastAsia="Times New Roman"/>
        </w:rPr>
        <w:t>Spørgsmål</w:t>
      </w:r>
      <w:r w:rsidR="00F04444">
        <w:rPr>
          <w:rFonts w:eastAsia="Times New Roman"/>
        </w:rPr>
        <w:t xml:space="preserve">: Hvilke </w:t>
      </w:r>
      <w:r w:rsidR="00DF2691" w:rsidRPr="00E77E52">
        <w:rPr>
          <w:rFonts w:eastAsia="Times New Roman"/>
        </w:rPr>
        <w:t xml:space="preserve">rettigheder, ansvar og forpligtelser </w:t>
      </w:r>
      <w:r w:rsidR="00F04444">
        <w:rPr>
          <w:rFonts w:eastAsia="Times New Roman"/>
        </w:rPr>
        <w:t xml:space="preserve">gælder </w:t>
      </w:r>
      <w:r w:rsidR="00DF2691" w:rsidRPr="00E77E52">
        <w:rPr>
          <w:rFonts w:eastAsia="Times New Roman"/>
        </w:rPr>
        <w:t>for borgere/flygtninge/ indvandrere i dette land?</w:t>
      </w:r>
    </w:p>
    <w:p w14:paraId="29EA31C2" w14:textId="59B9FA58" w:rsidR="00F04444" w:rsidRDefault="00434104" w:rsidP="00C5572C">
      <w:pPr>
        <w:pStyle w:val="Aufzhlungszeichen"/>
        <w:jc w:val="both"/>
        <w:rPr>
          <w:rFonts w:asciiTheme="majorHAnsi" w:eastAsia="Times New Roman" w:hAnsiTheme="majorHAnsi" w:cstheme="majorHAnsi"/>
          <w:sz w:val="22"/>
          <w:szCs w:val="22"/>
          <w:lang w:val="da-DK"/>
        </w:rPr>
      </w:pPr>
      <w:r w:rsidRPr="00B27F64">
        <w:rPr>
          <w:rFonts w:asciiTheme="majorHAnsi" w:eastAsia="Times New Roman" w:hAnsiTheme="majorHAnsi" w:cstheme="majorHAnsi"/>
          <w:sz w:val="28"/>
          <w:szCs w:val="28"/>
          <w:lang w:val="da-DK"/>
        </w:rPr>
        <w:t>Svar</w:t>
      </w:r>
      <w:r>
        <w:rPr>
          <w:rFonts w:asciiTheme="majorHAnsi" w:eastAsia="Times New Roman" w:hAnsiTheme="majorHAnsi" w:cstheme="majorHAnsi"/>
          <w:sz w:val="22"/>
          <w:szCs w:val="22"/>
          <w:lang w:val="da-DK"/>
        </w:rPr>
        <w:t>: Mere</w:t>
      </w:r>
      <w:r w:rsidR="00E77E52">
        <w:rPr>
          <w:rFonts w:asciiTheme="majorHAnsi" w:eastAsia="Times New Roman" w:hAnsiTheme="majorHAnsi" w:cstheme="majorHAnsi"/>
          <w:sz w:val="22"/>
          <w:szCs w:val="22"/>
          <w:lang w:val="da-DK"/>
        </w:rPr>
        <w:t xml:space="preserve"> viden vedrørende flygtninge og indvandreres rettigheder, pligter og muligheder for integration i Danmark er samlet i på denne side. </w:t>
      </w:r>
      <w:hyperlink r:id="rId29" w:history="1">
        <w:r w:rsidR="009F77CC">
          <w:rPr>
            <w:rStyle w:val="Hyperlink"/>
            <w:rFonts w:asciiTheme="majorHAnsi" w:eastAsia="Times New Roman" w:hAnsiTheme="majorHAnsi" w:cstheme="majorHAnsi"/>
            <w:sz w:val="22"/>
            <w:szCs w:val="22"/>
            <w:lang w:val="da-DK"/>
          </w:rPr>
          <w:t>her</w:t>
        </w:r>
      </w:hyperlink>
      <w:r w:rsidR="00E77E52">
        <w:rPr>
          <w:rFonts w:asciiTheme="majorHAnsi" w:eastAsia="Times New Roman" w:hAnsiTheme="majorHAnsi" w:cstheme="majorHAnsi"/>
          <w:sz w:val="22"/>
          <w:szCs w:val="22"/>
          <w:lang w:val="da-DK"/>
        </w:rPr>
        <w:t xml:space="preserve">  </w:t>
      </w:r>
    </w:p>
    <w:p w14:paraId="48F32A3C" w14:textId="16FE03F3" w:rsidR="00E77E52" w:rsidRPr="00E77E52" w:rsidRDefault="00E77E52" w:rsidP="00C5572C">
      <w:pPr>
        <w:pStyle w:val="Aufzhlungszeichen"/>
        <w:jc w:val="both"/>
        <w:rPr>
          <w:rFonts w:asciiTheme="majorHAnsi" w:eastAsia="Times New Roman" w:hAnsiTheme="majorHAnsi" w:cstheme="majorHAnsi"/>
          <w:b/>
          <w:i/>
          <w:sz w:val="22"/>
          <w:szCs w:val="22"/>
          <w:lang w:val="da-DK"/>
        </w:rPr>
      </w:pPr>
      <w:r>
        <w:rPr>
          <w:rFonts w:asciiTheme="majorHAnsi" w:eastAsia="Times New Roman" w:hAnsiTheme="majorHAnsi" w:cstheme="majorHAnsi"/>
          <w:sz w:val="22"/>
          <w:szCs w:val="22"/>
          <w:lang w:val="da-DK"/>
        </w:rPr>
        <w:t xml:space="preserve">Her kan </w:t>
      </w:r>
      <w:r w:rsidR="00D943ED">
        <w:rPr>
          <w:rFonts w:asciiTheme="majorHAnsi" w:eastAsia="Times New Roman" w:hAnsiTheme="majorHAnsi" w:cstheme="majorHAnsi"/>
          <w:sz w:val="22"/>
          <w:szCs w:val="22"/>
          <w:lang w:val="da-DK"/>
        </w:rPr>
        <w:t>nyankomne</w:t>
      </w:r>
      <w:r>
        <w:rPr>
          <w:rFonts w:asciiTheme="majorHAnsi" w:eastAsia="Times New Roman" w:hAnsiTheme="majorHAnsi" w:cstheme="majorHAnsi"/>
          <w:sz w:val="22"/>
          <w:szCs w:val="22"/>
          <w:lang w:val="da-DK"/>
        </w:rPr>
        <w:t xml:space="preserve"> personer og familier, danne sig et overblik over </w:t>
      </w:r>
      <w:r w:rsidR="00481E5C">
        <w:rPr>
          <w:rFonts w:asciiTheme="majorHAnsi" w:eastAsia="Times New Roman" w:hAnsiTheme="majorHAnsi" w:cstheme="majorHAnsi"/>
          <w:sz w:val="22"/>
          <w:szCs w:val="22"/>
          <w:lang w:val="da-DK"/>
        </w:rPr>
        <w:t>kommunale systemer</w:t>
      </w:r>
      <w:r>
        <w:rPr>
          <w:rFonts w:asciiTheme="majorHAnsi" w:eastAsia="Times New Roman" w:hAnsiTheme="majorHAnsi" w:cstheme="majorHAnsi"/>
          <w:sz w:val="22"/>
          <w:szCs w:val="22"/>
          <w:lang w:val="da-DK"/>
        </w:rPr>
        <w:t xml:space="preserve">, jobcentre, skolesystemer mv. </w:t>
      </w:r>
    </w:p>
    <w:p w14:paraId="02D78B54" w14:textId="5D33051B" w:rsidR="00B96944" w:rsidRDefault="00481E5C" w:rsidP="006B2860">
      <w:pPr>
        <w:pStyle w:val="Aufzhlungszeichen"/>
        <w:ind w:hanging="360"/>
        <w:jc w:val="both"/>
        <w:rPr>
          <w:rFonts w:asciiTheme="majorHAnsi" w:hAnsiTheme="majorHAnsi" w:cstheme="majorHAnsi"/>
          <w:sz w:val="28"/>
          <w:szCs w:val="28"/>
          <w:lang w:val="da-DK"/>
        </w:rPr>
      </w:pPr>
      <w:r>
        <w:rPr>
          <w:rFonts w:asciiTheme="majorHAnsi" w:hAnsiTheme="majorHAnsi" w:cstheme="majorHAnsi"/>
          <w:i/>
          <w:sz w:val="28"/>
          <w:szCs w:val="28"/>
          <w:lang w:val="da-DK"/>
        </w:rPr>
        <w:tab/>
      </w:r>
    </w:p>
    <w:p w14:paraId="160C4FC3" w14:textId="2B99A453" w:rsidR="00C5572C" w:rsidRPr="00481E5C" w:rsidRDefault="00F04444" w:rsidP="00481E5C">
      <w:pPr>
        <w:pStyle w:val="Aufzhlungszeichen"/>
        <w:ind w:hanging="360"/>
        <w:jc w:val="both"/>
        <w:rPr>
          <w:rFonts w:asciiTheme="majorHAnsi" w:hAnsiTheme="majorHAnsi" w:cstheme="majorHAnsi"/>
          <w:i/>
          <w:sz w:val="22"/>
          <w:szCs w:val="22"/>
          <w:lang w:val="da-DK"/>
        </w:rPr>
      </w:pPr>
      <w:r>
        <w:rPr>
          <w:rFonts w:asciiTheme="majorHAnsi" w:hAnsiTheme="majorHAnsi" w:cstheme="majorHAnsi"/>
          <w:sz w:val="22"/>
          <w:szCs w:val="22"/>
          <w:lang w:val="da-DK"/>
        </w:rPr>
        <w:tab/>
        <w:t>Her har den nyankomne</w:t>
      </w:r>
      <w:r w:rsidR="00481E5C" w:rsidRPr="00481E5C">
        <w:rPr>
          <w:rFonts w:asciiTheme="majorHAnsi" w:hAnsiTheme="majorHAnsi" w:cstheme="majorHAnsi"/>
          <w:sz w:val="22"/>
          <w:szCs w:val="22"/>
          <w:lang w:val="da-DK"/>
        </w:rPr>
        <w:t xml:space="preserve"> mulighed for at finde viden om </w:t>
      </w:r>
      <w:r w:rsidR="003B3FC5" w:rsidRPr="00481E5C">
        <w:rPr>
          <w:rFonts w:asciiTheme="majorHAnsi" w:hAnsiTheme="majorHAnsi" w:cstheme="majorHAnsi"/>
          <w:sz w:val="22"/>
          <w:szCs w:val="22"/>
          <w:lang w:val="da-DK"/>
        </w:rPr>
        <w:t>opholdstilladelse</w:t>
      </w:r>
      <w:r w:rsidR="00481E5C" w:rsidRPr="00481E5C">
        <w:rPr>
          <w:rFonts w:asciiTheme="majorHAnsi" w:hAnsiTheme="majorHAnsi" w:cstheme="majorHAnsi"/>
          <w:sz w:val="22"/>
          <w:szCs w:val="22"/>
          <w:lang w:val="da-DK"/>
        </w:rPr>
        <w:t xml:space="preserve">, besøgsvisum, statsborgerskab mv. </w:t>
      </w:r>
      <w:hyperlink r:id="rId30" w:history="1">
        <w:r w:rsidR="009F77CC">
          <w:rPr>
            <w:rStyle w:val="Hyperlink"/>
            <w:rFonts w:asciiTheme="majorHAnsi" w:hAnsiTheme="majorHAnsi" w:cstheme="majorHAnsi"/>
            <w:i/>
            <w:sz w:val="22"/>
            <w:szCs w:val="22"/>
            <w:lang w:val="da-DK"/>
          </w:rPr>
          <w:t>her</w:t>
        </w:r>
      </w:hyperlink>
      <w:r w:rsidR="00A603FF" w:rsidRPr="00481E5C">
        <w:rPr>
          <w:rFonts w:asciiTheme="majorHAnsi" w:hAnsiTheme="majorHAnsi" w:cstheme="majorHAnsi"/>
          <w:i/>
          <w:sz w:val="22"/>
          <w:szCs w:val="22"/>
          <w:lang w:val="da-DK"/>
        </w:rPr>
        <w:t xml:space="preserve"> </w:t>
      </w:r>
    </w:p>
    <w:p w14:paraId="627BD8A9" w14:textId="3C8788DC" w:rsidR="00A603FF" w:rsidRPr="00792E3A" w:rsidRDefault="00A603FF" w:rsidP="006B2860">
      <w:pPr>
        <w:pStyle w:val="Aufzhlungszeichen"/>
        <w:ind w:hanging="360"/>
        <w:jc w:val="both"/>
        <w:rPr>
          <w:rFonts w:asciiTheme="majorHAnsi" w:hAnsiTheme="majorHAnsi" w:cstheme="majorHAnsi"/>
          <w:i/>
          <w:sz w:val="28"/>
          <w:szCs w:val="28"/>
          <w:lang w:val="da-DK"/>
        </w:rPr>
      </w:pPr>
    </w:p>
    <w:p w14:paraId="444A7E83" w14:textId="629068D7" w:rsidR="00B96944" w:rsidRPr="00651629" w:rsidRDefault="00434104" w:rsidP="00651629">
      <w:pPr>
        <w:pStyle w:val="berschrift1"/>
        <w:jc w:val="left"/>
        <w:rPr>
          <w:rFonts w:eastAsia="Times New Roman"/>
        </w:rPr>
      </w:pPr>
      <w:r>
        <w:rPr>
          <w:rFonts w:eastAsia="Times New Roman"/>
        </w:rPr>
        <w:t>Spørgsmål</w:t>
      </w:r>
      <w:r w:rsidR="002C2FFD" w:rsidRPr="00792E3A">
        <w:rPr>
          <w:rFonts w:eastAsia="Times New Roman"/>
        </w:rPr>
        <w:t>:</w:t>
      </w:r>
      <w:r w:rsidR="002C2FFD" w:rsidRPr="00792E3A">
        <w:t xml:space="preserve"> </w:t>
      </w:r>
      <w:r w:rsidR="002C2FFD" w:rsidRPr="00792E3A">
        <w:rPr>
          <w:rFonts w:eastAsia="Times New Roman"/>
        </w:rPr>
        <w:t>Hvilken økonomisk støtte er til rådighed for flygtninge og indvandrere?</w:t>
      </w:r>
    </w:p>
    <w:p w14:paraId="394A19DA" w14:textId="681DA8DA" w:rsidR="00B27F64" w:rsidRDefault="00434104" w:rsidP="00651629">
      <w:pPr>
        <w:pStyle w:val="Aufzhlungszeichen"/>
        <w:ind w:left="360" w:hanging="360"/>
        <w:rPr>
          <w:rFonts w:asciiTheme="majorHAnsi" w:hAnsiTheme="majorHAnsi" w:cstheme="majorHAnsi"/>
          <w:sz w:val="22"/>
          <w:szCs w:val="22"/>
          <w:lang w:val="da-DK"/>
        </w:rPr>
      </w:pPr>
      <w:r w:rsidRPr="00B27F64">
        <w:rPr>
          <w:rFonts w:asciiTheme="majorHAnsi" w:hAnsiTheme="majorHAnsi" w:cstheme="majorHAnsi"/>
          <w:sz w:val="28"/>
          <w:szCs w:val="28"/>
          <w:lang w:val="da-DK"/>
        </w:rPr>
        <w:t>Svar</w:t>
      </w:r>
      <w:r w:rsidR="00B96944" w:rsidRPr="00792E3A">
        <w:rPr>
          <w:rFonts w:asciiTheme="majorHAnsi" w:hAnsiTheme="majorHAnsi" w:cstheme="majorHAnsi"/>
          <w:b/>
          <w:sz w:val="28"/>
          <w:szCs w:val="28"/>
          <w:lang w:val="da-DK"/>
        </w:rPr>
        <w:t>:</w:t>
      </w:r>
      <w:r w:rsidR="00B96944" w:rsidRPr="00792E3A">
        <w:rPr>
          <w:rFonts w:asciiTheme="majorHAnsi" w:hAnsiTheme="majorHAnsi" w:cstheme="majorHAnsi"/>
          <w:lang w:val="da-DK"/>
        </w:rPr>
        <w:t xml:space="preserve"> </w:t>
      </w:r>
      <w:r>
        <w:rPr>
          <w:rFonts w:asciiTheme="majorHAnsi" w:hAnsiTheme="majorHAnsi" w:cstheme="majorHAnsi"/>
          <w:lang w:val="da-DK"/>
        </w:rPr>
        <w:t xml:space="preserve"> </w:t>
      </w:r>
      <w:r w:rsidR="00481E5C" w:rsidRPr="00481E5C">
        <w:rPr>
          <w:rFonts w:asciiTheme="majorHAnsi" w:hAnsiTheme="majorHAnsi" w:cstheme="majorHAnsi"/>
          <w:sz w:val="22"/>
          <w:szCs w:val="22"/>
          <w:lang w:val="da-DK"/>
        </w:rPr>
        <w:t>Da spørgsmålet ikke kan besvares generelt, skal svaret gives ved specifikke henvisninger</w:t>
      </w:r>
    </w:p>
    <w:p w14:paraId="2F6EB22E" w14:textId="402D1440" w:rsidR="00481E5C" w:rsidRPr="00481E5C" w:rsidRDefault="00481E5C" w:rsidP="00481E5C">
      <w:pPr>
        <w:pStyle w:val="Aufzhlungszeichen"/>
        <w:rPr>
          <w:rFonts w:asciiTheme="majorHAnsi" w:hAnsiTheme="majorHAnsi" w:cstheme="majorHAnsi"/>
          <w:sz w:val="22"/>
          <w:szCs w:val="22"/>
          <w:lang w:val="da-DK"/>
        </w:rPr>
      </w:pPr>
      <w:r w:rsidRPr="00481E5C">
        <w:rPr>
          <w:rFonts w:asciiTheme="majorHAnsi" w:hAnsiTheme="majorHAnsi" w:cstheme="majorHAnsi"/>
          <w:sz w:val="22"/>
          <w:szCs w:val="22"/>
          <w:lang w:val="da-DK"/>
        </w:rPr>
        <w:t xml:space="preserve">til faktiske forhold. Vi vil her henvise til denne side </w:t>
      </w:r>
      <w:r w:rsidR="00ED4835">
        <w:fldChar w:fldCharType="begin"/>
      </w:r>
      <w:r w:rsidR="00ED4835" w:rsidRPr="00651629">
        <w:rPr>
          <w:lang w:val="da-DK"/>
        </w:rPr>
        <w:instrText xml:space="preserve"> HYPERLINK "http://integrationsnet.dk/" </w:instrText>
      </w:r>
      <w:r w:rsidR="00ED4835">
        <w:fldChar w:fldCharType="separate"/>
      </w:r>
      <w:r w:rsidR="009F77CC">
        <w:rPr>
          <w:rStyle w:val="Hyperlink"/>
          <w:rFonts w:asciiTheme="majorHAnsi" w:hAnsiTheme="majorHAnsi" w:cstheme="majorHAnsi"/>
          <w:sz w:val="22"/>
          <w:szCs w:val="22"/>
          <w:lang w:val="da-DK"/>
        </w:rPr>
        <w:t>her</w:t>
      </w:r>
      <w:r w:rsidR="00ED4835">
        <w:rPr>
          <w:rStyle w:val="Hyperlink"/>
          <w:rFonts w:asciiTheme="majorHAnsi" w:hAnsiTheme="majorHAnsi" w:cstheme="majorHAnsi"/>
          <w:sz w:val="22"/>
          <w:szCs w:val="22"/>
          <w:lang w:val="da-DK"/>
        </w:rPr>
        <w:fldChar w:fldCharType="end"/>
      </w:r>
      <w:r w:rsidRPr="00481E5C">
        <w:rPr>
          <w:rFonts w:asciiTheme="majorHAnsi" w:hAnsiTheme="majorHAnsi" w:cstheme="majorHAnsi"/>
          <w:sz w:val="22"/>
          <w:szCs w:val="22"/>
          <w:lang w:val="da-DK"/>
        </w:rPr>
        <w:t xml:space="preserve">, så </w:t>
      </w:r>
      <w:r w:rsidR="00D943ED">
        <w:rPr>
          <w:rFonts w:asciiTheme="majorHAnsi" w:hAnsiTheme="majorHAnsi" w:cstheme="majorHAnsi"/>
          <w:sz w:val="22"/>
          <w:szCs w:val="22"/>
          <w:lang w:val="da-DK"/>
        </w:rPr>
        <w:t>nyankomne</w:t>
      </w:r>
      <w:r w:rsidRPr="00481E5C">
        <w:rPr>
          <w:rFonts w:asciiTheme="majorHAnsi" w:hAnsiTheme="majorHAnsi" w:cstheme="majorHAnsi"/>
          <w:sz w:val="22"/>
          <w:szCs w:val="22"/>
          <w:lang w:val="da-DK"/>
        </w:rPr>
        <w:t xml:space="preserve"> derigennem kan undersøge individuelle forhold. </w:t>
      </w:r>
    </w:p>
    <w:p w14:paraId="44B65119" w14:textId="3CB06EF8" w:rsidR="00481E5C" w:rsidRPr="00481E5C" w:rsidRDefault="00481E5C" w:rsidP="00481E5C">
      <w:pPr>
        <w:pStyle w:val="Aufzhlungszeichen"/>
        <w:rPr>
          <w:rFonts w:asciiTheme="majorHAnsi" w:hAnsiTheme="majorHAnsi" w:cstheme="majorHAnsi"/>
          <w:sz w:val="22"/>
          <w:szCs w:val="22"/>
          <w:lang w:val="da-DK"/>
        </w:rPr>
      </w:pPr>
      <w:r w:rsidRPr="00481E5C">
        <w:rPr>
          <w:rFonts w:asciiTheme="majorHAnsi" w:hAnsiTheme="majorHAnsi" w:cstheme="majorHAnsi"/>
          <w:sz w:val="22"/>
          <w:szCs w:val="22"/>
          <w:lang w:val="da-DK"/>
        </w:rPr>
        <w:t xml:space="preserve">For borgere uden job er offentlige </w:t>
      </w:r>
      <w:r>
        <w:rPr>
          <w:rFonts w:asciiTheme="majorHAnsi" w:hAnsiTheme="majorHAnsi" w:cstheme="majorHAnsi"/>
          <w:sz w:val="22"/>
          <w:szCs w:val="22"/>
          <w:lang w:val="da-DK"/>
        </w:rPr>
        <w:t xml:space="preserve">ydelse </w:t>
      </w:r>
      <w:r w:rsidRPr="00481E5C">
        <w:rPr>
          <w:rFonts w:asciiTheme="majorHAnsi" w:hAnsiTheme="majorHAnsi" w:cstheme="majorHAnsi"/>
          <w:sz w:val="22"/>
          <w:szCs w:val="22"/>
          <w:lang w:val="da-DK"/>
        </w:rPr>
        <w:t xml:space="preserve">tilgængelige i overensstemmelse med de </w:t>
      </w:r>
    </w:p>
    <w:p w14:paraId="625844CD" w14:textId="1C6EBE62" w:rsidR="00481E5C" w:rsidRPr="00481E5C" w:rsidRDefault="00481E5C" w:rsidP="00651629">
      <w:pPr>
        <w:pStyle w:val="Aufzhlungszeichen"/>
        <w:rPr>
          <w:rFonts w:asciiTheme="majorHAnsi" w:hAnsiTheme="majorHAnsi" w:cstheme="majorHAnsi"/>
          <w:sz w:val="22"/>
          <w:szCs w:val="22"/>
          <w:lang w:val="da-DK"/>
        </w:rPr>
      </w:pPr>
      <w:r w:rsidRPr="00481E5C">
        <w:rPr>
          <w:rFonts w:asciiTheme="majorHAnsi" w:hAnsiTheme="majorHAnsi" w:cstheme="majorHAnsi"/>
          <w:sz w:val="22"/>
          <w:szCs w:val="22"/>
          <w:lang w:val="da-DK"/>
        </w:rPr>
        <w:t xml:space="preserve">lovgivningsmæssige rammer for sociale ydelser. </w:t>
      </w:r>
      <w:r>
        <w:rPr>
          <w:rFonts w:asciiTheme="majorHAnsi" w:hAnsiTheme="majorHAnsi" w:cstheme="majorHAnsi"/>
          <w:sz w:val="22"/>
          <w:szCs w:val="22"/>
          <w:lang w:val="da-DK"/>
        </w:rPr>
        <w:t xml:space="preserve">Vi henviser til, at den </w:t>
      </w:r>
      <w:r w:rsidR="00D943ED">
        <w:rPr>
          <w:rFonts w:asciiTheme="majorHAnsi" w:hAnsiTheme="majorHAnsi" w:cstheme="majorHAnsi"/>
          <w:sz w:val="22"/>
          <w:szCs w:val="22"/>
          <w:lang w:val="da-DK"/>
        </w:rPr>
        <w:t>nyankomne</w:t>
      </w:r>
      <w:r>
        <w:rPr>
          <w:rFonts w:asciiTheme="majorHAnsi" w:hAnsiTheme="majorHAnsi" w:cstheme="majorHAnsi"/>
          <w:sz w:val="22"/>
          <w:szCs w:val="22"/>
          <w:lang w:val="da-DK"/>
        </w:rPr>
        <w:t xml:space="preserve"> tager kontakt til hjemkommunen, så vedkommende får adgang til viden om mulige konkrete ydelser. </w:t>
      </w:r>
    </w:p>
    <w:p w14:paraId="364C85BC" w14:textId="77777777" w:rsidR="009F77CC" w:rsidRDefault="009F77CC" w:rsidP="00481E5C">
      <w:pPr>
        <w:pStyle w:val="Aufzhlungszeichen"/>
        <w:rPr>
          <w:rFonts w:asciiTheme="majorHAnsi" w:hAnsiTheme="majorHAnsi" w:cstheme="majorHAnsi"/>
          <w:sz w:val="22"/>
          <w:szCs w:val="22"/>
          <w:lang w:val="da-DK"/>
        </w:rPr>
      </w:pPr>
    </w:p>
    <w:p w14:paraId="6F545EE3" w14:textId="20C4BB27" w:rsidR="00481E5C" w:rsidRPr="00481E5C" w:rsidRDefault="00481E5C" w:rsidP="00481E5C">
      <w:pPr>
        <w:pStyle w:val="Aufzhlungszeichen"/>
        <w:rPr>
          <w:rFonts w:asciiTheme="majorHAnsi" w:hAnsiTheme="majorHAnsi" w:cstheme="majorHAnsi"/>
          <w:sz w:val="22"/>
          <w:szCs w:val="22"/>
          <w:lang w:val="da-DK"/>
        </w:rPr>
      </w:pPr>
      <w:r w:rsidRPr="00481E5C">
        <w:rPr>
          <w:rFonts w:asciiTheme="majorHAnsi" w:hAnsiTheme="majorHAnsi" w:cstheme="majorHAnsi"/>
          <w:sz w:val="22"/>
          <w:szCs w:val="22"/>
          <w:lang w:val="da-DK"/>
        </w:rPr>
        <w:t>Der kan være særlige regler for asylansøgere og flygtninge, der har fået opholdstilladelse</w:t>
      </w:r>
      <w:r>
        <w:rPr>
          <w:rFonts w:asciiTheme="majorHAnsi" w:hAnsiTheme="majorHAnsi" w:cstheme="majorHAnsi"/>
          <w:sz w:val="22"/>
          <w:szCs w:val="22"/>
          <w:lang w:val="da-DK"/>
        </w:rPr>
        <w:t xml:space="preserve"> -</w:t>
      </w:r>
    </w:p>
    <w:p w14:paraId="45E42A7A" w14:textId="5F8A74FD" w:rsidR="007730F1" w:rsidRPr="00651629" w:rsidRDefault="00481E5C" w:rsidP="00651629">
      <w:pPr>
        <w:pStyle w:val="Aufzhlungszeichen"/>
        <w:rPr>
          <w:rFonts w:asciiTheme="majorHAnsi" w:hAnsiTheme="majorHAnsi" w:cstheme="majorHAnsi"/>
          <w:sz w:val="22"/>
          <w:szCs w:val="22"/>
          <w:lang w:val="da-DK"/>
        </w:rPr>
      </w:pPr>
      <w:r w:rsidRPr="00481E5C">
        <w:rPr>
          <w:rFonts w:asciiTheme="majorHAnsi" w:hAnsiTheme="majorHAnsi" w:cstheme="majorHAnsi"/>
          <w:sz w:val="22"/>
          <w:szCs w:val="22"/>
          <w:lang w:val="da-DK"/>
        </w:rPr>
        <w:t xml:space="preserve">enten </w:t>
      </w:r>
      <w:r>
        <w:rPr>
          <w:rFonts w:asciiTheme="majorHAnsi" w:hAnsiTheme="majorHAnsi" w:cstheme="majorHAnsi"/>
          <w:sz w:val="22"/>
          <w:szCs w:val="22"/>
          <w:lang w:val="da-DK"/>
        </w:rPr>
        <w:t xml:space="preserve">midlertidig </w:t>
      </w:r>
      <w:r w:rsidRPr="00481E5C">
        <w:rPr>
          <w:rFonts w:asciiTheme="majorHAnsi" w:hAnsiTheme="majorHAnsi" w:cstheme="majorHAnsi"/>
          <w:sz w:val="22"/>
          <w:szCs w:val="22"/>
          <w:lang w:val="da-DK"/>
        </w:rPr>
        <w:t>eller p</w:t>
      </w:r>
      <w:r>
        <w:rPr>
          <w:rFonts w:asciiTheme="majorHAnsi" w:hAnsiTheme="majorHAnsi" w:cstheme="majorHAnsi"/>
          <w:sz w:val="22"/>
          <w:szCs w:val="22"/>
          <w:lang w:val="da-DK"/>
        </w:rPr>
        <w:t xml:space="preserve">ermanent opholdstilladelse.  </w:t>
      </w:r>
      <w:r w:rsidRPr="00481E5C">
        <w:rPr>
          <w:rFonts w:asciiTheme="majorHAnsi" w:hAnsiTheme="majorHAnsi" w:cstheme="majorHAnsi"/>
          <w:sz w:val="22"/>
          <w:szCs w:val="22"/>
          <w:lang w:val="da-DK"/>
        </w:rPr>
        <w:t>Hvad angår rettigheder og rettigheder for flygtninge og indvandrere, er det vigtigt</w:t>
      </w:r>
      <w:r w:rsidR="005A3256">
        <w:rPr>
          <w:rFonts w:asciiTheme="majorHAnsi" w:hAnsiTheme="majorHAnsi" w:cstheme="majorHAnsi"/>
          <w:sz w:val="22"/>
          <w:szCs w:val="22"/>
          <w:lang w:val="da-DK"/>
        </w:rPr>
        <w:t xml:space="preserve"> at være opmærksom på,</w:t>
      </w:r>
      <w:r w:rsidRPr="00481E5C">
        <w:rPr>
          <w:rFonts w:asciiTheme="majorHAnsi" w:hAnsiTheme="majorHAnsi" w:cstheme="majorHAnsi"/>
          <w:sz w:val="22"/>
          <w:szCs w:val="22"/>
          <w:lang w:val="da-DK"/>
        </w:rPr>
        <w:t xml:space="preserve"> at</w:t>
      </w:r>
      <w:r>
        <w:rPr>
          <w:rFonts w:asciiTheme="majorHAnsi" w:hAnsiTheme="majorHAnsi" w:cstheme="majorHAnsi"/>
          <w:sz w:val="22"/>
          <w:szCs w:val="22"/>
          <w:lang w:val="da-DK"/>
        </w:rPr>
        <w:t xml:space="preserve"> </w:t>
      </w:r>
      <w:r w:rsidR="00B37248">
        <w:rPr>
          <w:rFonts w:asciiTheme="majorHAnsi" w:hAnsiTheme="majorHAnsi" w:cstheme="majorHAnsi"/>
          <w:sz w:val="22"/>
          <w:szCs w:val="22"/>
          <w:lang w:val="da-DK"/>
        </w:rPr>
        <w:t>der i Danmark er forskel mellem</w:t>
      </w:r>
      <w:r w:rsidR="005A3256">
        <w:rPr>
          <w:rFonts w:asciiTheme="majorHAnsi" w:hAnsiTheme="majorHAnsi" w:cstheme="majorHAnsi"/>
          <w:sz w:val="22"/>
          <w:szCs w:val="22"/>
          <w:lang w:val="da-DK"/>
        </w:rPr>
        <w:t xml:space="preserve"> disse to kategorier, når det handler om</w:t>
      </w:r>
      <w:r w:rsidRPr="00481E5C">
        <w:rPr>
          <w:rFonts w:asciiTheme="majorHAnsi" w:hAnsiTheme="majorHAnsi" w:cstheme="majorHAnsi"/>
          <w:sz w:val="22"/>
          <w:szCs w:val="22"/>
          <w:lang w:val="da-DK"/>
        </w:rPr>
        <w:t xml:space="preserve"> adgang til sociale ydelser.</w:t>
      </w:r>
    </w:p>
    <w:p w14:paraId="1323799A" w14:textId="50CC2C86" w:rsidR="007730F1" w:rsidRPr="00792E3A" w:rsidRDefault="00B27F64" w:rsidP="005A3256">
      <w:pPr>
        <w:pStyle w:val="berschrift1"/>
        <w:jc w:val="left"/>
        <w:rPr>
          <w:rFonts w:cstheme="majorHAnsi"/>
        </w:rPr>
      </w:pPr>
      <w:r>
        <w:rPr>
          <w:rFonts w:cstheme="majorHAnsi"/>
        </w:rPr>
        <w:t>Spørgsmål</w:t>
      </w:r>
      <w:r w:rsidR="005A3256">
        <w:rPr>
          <w:rFonts w:cstheme="majorHAnsi"/>
        </w:rPr>
        <w:t xml:space="preserve">: Hvor kan flygtninge opholde sig </w:t>
      </w:r>
      <w:r w:rsidR="007730F1" w:rsidRPr="00792E3A">
        <w:rPr>
          <w:rFonts w:cstheme="majorHAnsi"/>
        </w:rPr>
        <w:t>under den formelle asyl</w:t>
      </w:r>
      <w:r w:rsidR="005A3256">
        <w:rPr>
          <w:rFonts w:cstheme="majorHAnsi"/>
        </w:rPr>
        <w:t>an</w:t>
      </w:r>
      <w:r w:rsidR="007730F1" w:rsidRPr="00792E3A">
        <w:rPr>
          <w:rFonts w:cstheme="majorHAnsi"/>
        </w:rPr>
        <w:t>søgningsproces?</w:t>
      </w:r>
    </w:p>
    <w:p w14:paraId="43D44822" w14:textId="7066A2CE" w:rsidR="007730F1" w:rsidRPr="00792E3A" w:rsidRDefault="00B27F64" w:rsidP="00B37248">
      <w:pPr>
        <w:pStyle w:val="Aufzhlungszeichen"/>
        <w:ind w:left="360" w:hanging="360"/>
        <w:rPr>
          <w:rFonts w:asciiTheme="majorHAnsi" w:hAnsiTheme="majorHAnsi" w:cstheme="majorHAnsi"/>
          <w:lang w:val="da-DK"/>
        </w:rPr>
      </w:pPr>
      <w:r w:rsidRPr="00B27F64">
        <w:rPr>
          <w:rFonts w:asciiTheme="majorHAnsi" w:hAnsiTheme="majorHAnsi" w:cstheme="majorHAnsi"/>
          <w:sz w:val="28"/>
          <w:szCs w:val="28"/>
          <w:lang w:val="da-DK"/>
        </w:rPr>
        <w:t>Svar</w:t>
      </w:r>
      <w:r w:rsidR="007730F1" w:rsidRPr="00792E3A">
        <w:rPr>
          <w:rFonts w:asciiTheme="majorHAnsi" w:hAnsiTheme="majorHAnsi" w:cstheme="majorHAnsi"/>
          <w:lang w:val="da-DK"/>
        </w:rPr>
        <w:t xml:space="preserve">: </w:t>
      </w:r>
      <w:r w:rsidR="00B37248" w:rsidRPr="00B37248">
        <w:rPr>
          <w:rFonts w:asciiTheme="majorHAnsi" w:hAnsiTheme="majorHAnsi" w:cstheme="majorHAnsi"/>
          <w:sz w:val="22"/>
          <w:szCs w:val="22"/>
          <w:lang w:val="da-DK"/>
        </w:rPr>
        <w:t xml:space="preserve">Her henviser vi til følgende hjemmeside, da den løbende opdateres i forhold til gældende regler for asylansøgning. </w:t>
      </w:r>
      <w:hyperlink r:id="rId31" w:history="1">
        <w:r w:rsidR="009F77CC">
          <w:rPr>
            <w:rStyle w:val="Hyperlink"/>
            <w:rFonts w:asciiTheme="majorHAnsi" w:hAnsiTheme="majorHAnsi" w:cstheme="majorHAnsi"/>
            <w:sz w:val="22"/>
            <w:szCs w:val="22"/>
            <w:lang w:val="da-DK"/>
          </w:rPr>
          <w:t>her</w:t>
        </w:r>
      </w:hyperlink>
      <w:r w:rsidR="003B3FC5">
        <w:rPr>
          <w:rFonts w:asciiTheme="majorHAnsi" w:hAnsiTheme="majorHAnsi" w:cstheme="majorHAnsi"/>
          <w:sz w:val="22"/>
          <w:szCs w:val="22"/>
          <w:lang w:val="da-DK"/>
        </w:rPr>
        <w:t xml:space="preserve"> </w:t>
      </w:r>
    </w:p>
    <w:p w14:paraId="7BFC9D6B" w14:textId="77777777" w:rsidR="00B37248" w:rsidRDefault="00B37248" w:rsidP="0086072F">
      <w:pPr>
        <w:pStyle w:val="Aufzhlungszeichen"/>
        <w:rPr>
          <w:rStyle w:val="berschrift1Zchn"/>
          <w:rFonts w:cstheme="majorHAnsi"/>
          <w:lang w:val="da-DK"/>
        </w:rPr>
      </w:pPr>
    </w:p>
    <w:p w14:paraId="3176C1FE" w14:textId="67E92ED0" w:rsidR="00F10530" w:rsidRDefault="00B27F64" w:rsidP="0086072F">
      <w:pPr>
        <w:pStyle w:val="Aufzhlungszeichen"/>
        <w:rPr>
          <w:rFonts w:asciiTheme="majorHAnsi" w:hAnsiTheme="majorHAnsi" w:cstheme="majorHAnsi"/>
          <w:color w:val="222222"/>
          <w:lang w:val="da-DK"/>
        </w:rPr>
      </w:pPr>
      <w:r>
        <w:rPr>
          <w:rStyle w:val="berschrift1Zchn"/>
          <w:rFonts w:cstheme="majorHAnsi"/>
          <w:lang w:val="da-DK"/>
        </w:rPr>
        <w:t>Spørgsmål</w:t>
      </w:r>
      <w:r w:rsidR="0086072F" w:rsidRPr="00792E3A">
        <w:rPr>
          <w:rStyle w:val="berschrift1Zchn"/>
          <w:rFonts w:cstheme="majorHAnsi"/>
          <w:lang w:val="da-DK"/>
        </w:rPr>
        <w:t>: Hvad er juridisk status og lovbestemm</w:t>
      </w:r>
      <w:r>
        <w:rPr>
          <w:rStyle w:val="berschrift1Zchn"/>
          <w:rFonts w:cstheme="majorHAnsi"/>
          <w:lang w:val="da-DK"/>
        </w:rPr>
        <w:t xml:space="preserve">elser om at studere og arbejde </w:t>
      </w:r>
      <w:r w:rsidR="0086072F" w:rsidRPr="00792E3A">
        <w:rPr>
          <w:rStyle w:val="berschrift1Zchn"/>
          <w:rFonts w:cstheme="majorHAnsi"/>
          <w:lang w:val="da-DK"/>
        </w:rPr>
        <w:t>før og efter anerkendel</w:t>
      </w:r>
      <w:r>
        <w:rPr>
          <w:rStyle w:val="berschrift1Zchn"/>
          <w:rFonts w:cstheme="majorHAnsi"/>
          <w:lang w:val="da-DK"/>
        </w:rPr>
        <w:t>se eller afvisning af asylansøgning</w:t>
      </w:r>
      <w:r w:rsidR="0086072F" w:rsidRPr="00792E3A">
        <w:rPr>
          <w:rStyle w:val="berschrift1Zchn"/>
          <w:rFonts w:cstheme="majorHAnsi"/>
          <w:lang w:val="da-DK"/>
        </w:rPr>
        <w:t>?</w:t>
      </w:r>
      <w:r w:rsidR="0086072F" w:rsidRPr="00792E3A">
        <w:rPr>
          <w:rFonts w:asciiTheme="majorHAnsi" w:hAnsiTheme="majorHAnsi" w:cstheme="majorHAnsi"/>
          <w:color w:val="222222"/>
          <w:lang w:val="da-DK"/>
        </w:rPr>
        <w:br/>
      </w:r>
      <w:r w:rsidRPr="00B27F64">
        <w:rPr>
          <w:rFonts w:asciiTheme="majorHAnsi" w:hAnsiTheme="majorHAnsi" w:cstheme="majorHAnsi"/>
          <w:color w:val="222222"/>
          <w:sz w:val="28"/>
          <w:szCs w:val="28"/>
          <w:lang w:val="da-DK"/>
        </w:rPr>
        <w:t>Svar</w:t>
      </w:r>
      <w:r w:rsidR="0086072F" w:rsidRPr="003B3FC5">
        <w:rPr>
          <w:rFonts w:asciiTheme="majorHAnsi" w:hAnsiTheme="majorHAnsi" w:cstheme="majorHAnsi"/>
          <w:color w:val="222222"/>
          <w:sz w:val="22"/>
          <w:szCs w:val="22"/>
          <w:lang w:val="da-DK"/>
        </w:rPr>
        <w:t>: Lov og forskrifter definerer asylansøgers juridiske status, rettigheder og ansvar, herunder også status efter at have modtaget asyl. Oplysningerne om juri</w:t>
      </w:r>
      <w:r w:rsidR="00F10530" w:rsidRPr="003B3FC5">
        <w:rPr>
          <w:rFonts w:asciiTheme="majorHAnsi" w:hAnsiTheme="majorHAnsi" w:cstheme="majorHAnsi"/>
          <w:color w:val="222222"/>
          <w:sz w:val="22"/>
          <w:szCs w:val="22"/>
          <w:lang w:val="da-DK"/>
        </w:rPr>
        <w:t xml:space="preserve">disk status for dette emne kan </w:t>
      </w:r>
      <w:r w:rsidR="0086072F" w:rsidRPr="003B3FC5">
        <w:rPr>
          <w:rFonts w:asciiTheme="majorHAnsi" w:hAnsiTheme="majorHAnsi" w:cstheme="majorHAnsi"/>
          <w:color w:val="222222"/>
          <w:sz w:val="22"/>
          <w:szCs w:val="22"/>
          <w:lang w:val="da-DK"/>
        </w:rPr>
        <w:t xml:space="preserve">også </w:t>
      </w:r>
      <w:r w:rsidR="0086072F" w:rsidRPr="003B3FC5">
        <w:rPr>
          <w:rFonts w:asciiTheme="majorHAnsi" w:hAnsiTheme="majorHAnsi" w:cstheme="majorHAnsi"/>
          <w:color w:val="222222"/>
          <w:sz w:val="22"/>
          <w:szCs w:val="22"/>
          <w:lang w:val="da-DK"/>
        </w:rPr>
        <w:lastRenderedPageBreak/>
        <w:t>indeholde bestemmelser om</w:t>
      </w:r>
      <w:r w:rsidR="00F10530" w:rsidRPr="003B3FC5">
        <w:rPr>
          <w:rFonts w:asciiTheme="majorHAnsi" w:hAnsiTheme="majorHAnsi" w:cstheme="majorHAnsi"/>
          <w:color w:val="222222"/>
          <w:sz w:val="22"/>
          <w:szCs w:val="22"/>
          <w:lang w:val="da-DK"/>
        </w:rPr>
        <w:t xml:space="preserve"> situationen</w:t>
      </w:r>
      <w:r w:rsidR="005A3256">
        <w:rPr>
          <w:rFonts w:asciiTheme="majorHAnsi" w:hAnsiTheme="majorHAnsi" w:cstheme="majorHAnsi"/>
          <w:color w:val="222222"/>
          <w:sz w:val="22"/>
          <w:szCs w:val="22"/>
          <w:lang w:val="da-DK"/>
        </w:rPr>
        <w:t xml:space="preserve">, hvis </w:t>
      </w:r>
      <w:r w:rsidR="0086072F" w:rsidRPr="003B3FC5">
        <w:rPr>
          <w:rFonts w:asciiTheme="majorHAnsi" w:hAnsiTheme="majorHAnsi" w:cstheme="majorHAnsi"/>
          <w:color w:val="222222"/>
          <w:sz w:val="22"/>
          <w:szCs w:val="22"/>
          <w:lang w:val="da-DK"/>
        </w:rPr>
        <w:t>asyl</w:t>
      </w:r>
      <w:r w:rsidR="005A3256">
        <w:rPr>
          <w:rFonts w:asciiTheme="majorHAnsi" w:hAnsiTheme="majorHAnsi" w:cstheme="majorHAnsi"/>
          <w:color w:val="222222"/>
          <w:sz w:val="22"/>
          <w:szCs w:val="22"/>
          <w:lang w:val="da-DK"/>
        </w:rPr>
        <w:t>ansøgningen er blevet afvist</w:t>
      </w:r>
      <w:r w:rsidR="0086072F" w:rsidRPr="003B3FC5">
        <w:rPr>
          <w:rFonts w:asciiTheme="majorHAnsi" w:hAnsiTheme="majorHAnsi" w:cstheme="majorHAnsi"/>
          <w:color w:val="222222"/>
          <w:sz w:val="22"/>
          <w:szCs w:val="22"/>
          <w:lang w:val="da-DK"/>
        </w:rPr>
        <w:t xml:space="preserve">. </w:t>
      </w:r>
      <w:r w:rsidR="00F10530" w:rsidRPr="003B3FC5">
        <w:rPr>
          <w:rFonts w:asciiTheme="majorHAnsi" w:hAnsiTheme="majorHAnsi" w:cstheme="majorHAnsi"/>
          <w:color w:val="222222"/>
          <w:sz w:val="22"/>
          <w:szCs w:val="22"/>
          <w:lang w:val="da-DK"/>
        </w:rPr>
        <w:t>Her henvis</w:t>
      </w:r>
      <w:r w:rsidR="005A3256">
        <w:rPr>
          <w:rFonts w:asciiTheme="majorHAnsi" w:hAnsiTheme="majorHAnsi" w:cstheme="majorHAnsi"/>
          <w:color w:val="222222"/>
          <w:sz w:val="22"/>
          <w:szCs w:val="22"/>
          <w:lang w:val="da-DK"/>
        </w:rPr>
        <w:t xml:space="preserve">es til denne hjemmeside med vejledning om processen for den nyankomne: </w:t>
      </w:r>
      <w:r w:rsidR="00ED4835">
        <w:fldChar w:fldCharType="begin"/>
      </w:r>
      <w:r w:rsidR="00ED4835" w:rsidRPr="00651629">
        <w:rPr>
          <w:lang w:val="da-DK"/>
        </w:rPr>
        <w:instrText xml:space="preserve"> HYPERLINK "http://uim.dk/arbejdsomrader/indrejse-og-ophold" </w:instrText>
      </w:r>
      <w:r w:rsidR="00ED4835">
        <w:fldChar w:fldCharType="separate"/>
      </w:r>
      <w:r w:rsidR="009F77CC">
        <w:rPr>
          <w:rStyle w:val="Hyperlink"/>
          <w:rFonts w:asciiTheme="majorHAnsi" w:hAnsiTheme="majorHAnsi" w:cstheme="majorHAnsi"/>
          <w:sz w:val="22"/>
          <w:szCs w:val="22"/>
          <w:lang w:val="da-DK"/>
        </w:rPr>
        <w:t>her</w:t>
      </w:r>
      <w:r w:rsidR="00ED4835">
        <w:rPr>
          <w:rStyle w:val="Hyperlink"/>
          <w:rFonts w:asciiTheme="majorHAnsi" w:hAnsiTheme="majorHAnsi" w:cstheme="majorHAnsi"/>
          <w:sz w:val="22"/>
          <w:szCs w:val="22"/>
          <w:lang w:val="da-DK"/>
        </w:rPr>
        <w:fldChar w:fldCharType="end"/>
      </w:r>
      <w:r w:rsidR="00F10530" w:rsidRPr="003B3FC5">
        <w:rPr>
          <w:rFonts w:asciiTheme="majorHAnsi" w:hAnsiTheme="majorHAnsi" w:cstheme="majorHAnsi"/>
          <w:color w:val="222222"/>
          <w:sz w:val="22"/>
          <w:szCs w:val="22"/>
          <w:lang w:val="da-DK"/>
        </w:rPr>
        <w:t xml:space="preserve"> </w:t>
      </w:r>
      <w:r w:rsidR="0086072F" w:rsidRPr="003B3FC5">
        <w:rPr>
          <w:rFonts w:asciiTheme="majorHAnsi" w:hAnsiTheme="majorHAnsi" w:cstheme="majorHAnsi"/>
          <w:color w:val="222222"/>
          <w:sz w:val="22"/>
          <w:szCs w:val="22"/>
          <w:lang w:val="da-DK"/>
        </w:rPr>
        <w:br/>
      </w:r>
    </w:p>
    <w:p w14:paraId="36C5287D" w14:textId="77777777" w:rsidR="00B27F64" w:rsidRDefault="00F10530" w:rsidP="00F10530">
      <w:pPr>
        <w:pStyle w:val="Aufzhlungszeichen"/>
        <w:rPr>
          <w:rFonts w:asciiTheme="majorHAnsi" w:hAnsiTheme="majorHAnsi" w:cstheme="majorHAnsi"/>
          <w:color w:val="222222"/>
          <w:sz w:val="22"/>
          <w:szCs w:val="22"/>
          <w:lang w:val="da-DK"/>
        </w:rPr>
      </w:pPr>
      <w:r w:rsidRPr="003B3FC5">
        <w:rPr>
          <w:rFonts w:asciiTheme="majorHAnsi" w:hAnsiTheme="majorHAnsi" w:cstheme="majorHAnsi"/>
          <w:color w:val="222222"/>
          <w:sz w:val="22"/>
          <w:szCs w:val="22"/>
          <w:lang w:val="da-DK"/>
        </w:rPr>
        <w:t xml:space="preserve">Hvis en optagelsesvejleder eller studievejleder </w:t>
      </w:r>
      <w:r w:rsidR="005A3256">
        <w:rPr>
          <w:rFonts w:asciiTheme="majorHAnsi" w:hAnsiTheme="majorHAnsi" w:cstheme="majorHAnsi"/>
          <w:color w:val="222222"/>
          <w:sz w:val="22"/>
          <w:szCs w:val="22"/>
          <w:lang w:val="da-DK"/>
        </w:rPr>
        <w:t xml:space="preserve">på den pågældende uddannelsesinstitution </w:t>
      </w:r>
      <w:r w:rsidRPr="003B3FC5">
        <w:rPr>
          <w:rFonts w:asciiTheme="majorHAnsi" w:hAnsiTheme="majorHAnsi" w:cstheme="majorHAnsi"/>
          <w:color w:val="222222"/>
          <w:sz w:val="22"/>
          <w:szCs w:val="22"/>
          <w:lang w:val="da-DK"/>
        </w:rPr>
        <w:t xml:space="preserve">har kendskab til flere og </w:t>
      </w:r>
      <w:r w:rsidR="005A3256">
        <w:rPr>
          <w:rFonts w:asciiTheme="majorHAnsi" w:hAnsiTheme="majorHAnsi" w:cstheme="majorHAnsi"/>
          <w:color w:val="222222"/>
          <w:sz w:val="22"/>
          <w:szCs w:val="22"/>
          <w:lang w:val="da-DK"/>
        </w:rPr>
        <w:t xml:space="preserve">måske </w:t>
      </w:r>
      <w:r w:rsidRPr="003B3FC5">
        <w:rPr>
          <w:rFonts w:asciiTheme="majorHAnsi" w:hAnsiTheme="majorHAnsi" w:cstheme="majorHAnsi"/>
          <w:color w:val="222222"/>
          <w:sz w:val="22"/>
          <w:szCs w:val="22"/>
          <w:lang w:val="da-DK"/>
        </w:rPr>
        <w:t xml:space="preserve">mere informative hjemmesider, kan disse tilføjes. </w:t>
      </w:r>
    </w:p>
    <w:p w14:paraId="234F8339" w14:textId="77777777" w:rsidR="00B27F64" w:rsidRDefault="00B27F64" w:rsidP="00F10530">
      <w:pPr>
        <w:pStyle w:val="Aufzhlungszeichen"/>
        <w:rPr>
          <w:rFonts w:asciiTheme="majorHAnsi" w:hAnsiTheme="majorHAnsi" w:cstheme="majorHAnsi"/>
          <w:color w:val="222222"/>
          <w:sz w:val="22"/>
          <w:szCs w:val="22"/>
          <w:lang w:val="da-DK"/>
        </w:rPr>
      </w:pPr>
    </w:p>
    <w:p w14:paraId="5195FDEE" w14:textId="43773EC4" w:rsidR="00B96944" w:rsidRPr="003B3FC5" w:rsidRDefault="00F10530" w:rsidP="00F10530">
      <w:pPr>
        <w:pStyle w:val="Aufzhlungszeichen"/>
        <w:rPr>
          <w:rFonts w:asciiTheme="majorHAnsi" w:hAnsiTheme="majorHAnsi" w:cstheme="majorHAnsi"/>
          <w:b/>
          <w:i/>
          <w:sz w:val="22"/>
          <w:szCs w:val="22"/>
          <w:lang w:val="da-DK"/>
        </w:rPr>
      </w:pPr>
      <w:r w:rsidRPr="003B3FC5">
        <w:rPr>
          <w:rFonts w:asciiTheme="majorHAnsi" w:hAnsiTheme="majorHAnsi" w:cstheme="majorHAnsi"/>
          <w:color w:val="222222"/>
          <w:sz w:val="22"/>
          <w:szCs w:val="22"/>
          <w:lang w:val="da-DK"/>
        </w:rPr>
        <w:t>De</w:t>
      </w:r>
      <w:r w:rsidR="005A3256">
        <w:rPr>
          <w:rFonts w:asciiTheme="majorHAnsi" w:hAnsiTheme="majorHAnsi" w:cstheme="majorHAnsi"/>
          <w:color w:val="222222"/>
          <w:sz w:val="22"/>
          <w:szCs w:val="22"/>
          <w:lang w:val="da-DK"/>
        </w:rPr>
        <w:t xml:space="preserve">suden henvises til Vejledningen, </w:t>
      </w:r>
      <w:r w:rsidR="00651629">
        <w:rPr>
          <w:rFonts w:asciiTheme="majorHAnsi" w:hAnsiTheme="majorHAnsi" w:cstheme="majorHAnsi"/>
          <w:b/>
          <w:i/>
          <w:sz w:val="22"/>
          <w:szCs w:val="22"/>
          <w:lang w:val="da-DK"/>
        </w:rPr>
        <w:fldChar w:fldCharType="begin"/>
      </w:r>
      <w:r w:rsidR="00651629">
        <w:rPr>
          <w:rFonts w:asciiTheme="majorHAnsi" w:hAnsiTheme="majorHAnsi" w:cstheme="majorHAnsi"/>
          <w:b/>
          <w:i/>
          <w:sz w:val="22"/>
          <w:szCs w:val="22"/>
          <w:lang w:val="da-DK"/>
        </w:rPr>
        <w:instrText xml:space="preserve"> HYPERLINK "https://vince.eucen.eu/vejledning-velkommen-til-europa/" </w:instrText>
      </w:r>
      <w:r w:rsidR="00651629">
        <w:rPr>
          <w:rFonts w:asciiTheme="majorHAnsi" w:hAnsiTheme="majorHAnsi" w:cstheme="majorHAnsi"/>
          <w:b/>
          <w:i/>
          <w:sz w:val="22"/>
          <w:szCs w:val="22"/>
          <w:lang w:val="da-DK"/>
        </w:rPr>
        <w:fldChar w:fldCharType="separate"/>
      </w:r>
      <w:r w:rsidR="00EC2898" w:rsidRPr="00651629">
        <w:rPr>
          <w:rStyle w:val="Hyperlink"/>
          <w:rFonts w:asciiTheme="majorHAnsi" w:hAnsiTheme="majorHAnsi" w:cstheme="majorHAnsi"/>
          <w:b/>
          <w:i/>
          <w:sz w:val="22"/>
          <w:szCs w:val="22"/>
          <w:lang w:val="da-DK"/>
        </w:rPr>
        <w:t>Velkommen til Europa</w:t>
      </w:r>
      <w:r w:rsidRPr="00651629">
        <w:rPr>
          <w:rStyle w:val="Hyperlink"/>
          <w:rFonts w:asciiTheme="majorHAnsi" w:hAnsiTheme="majorHAnsi" w:cstheme="majorHAnsi"/>
          <w:b/>
          <w:i/>
          <w:sz w:val="22"/>
          <w:szCs w:val="22"/>
          <w:lang w:val="da-DK"/>
        </w:rPr>
        <w:t>.</w:t>
      </w:r>
      <w:r w:rsidR="00651629">
        <w:rPr>
          <w:rFonts w:asciiTheme="majorHAnsi" w:hAnsiTheme="majorHAnsi" w:cstheme="majorHAnsi"/>
          <w:b/>
          <w:i/>
          <w:sz w:val="22"/>
          <w:szCs w:val="22"/>
          <w:lang w:val="da-DK"/>
        </w:rPr>
        <w:fldChar w:fldCharType="end"/>
      </w:r>
    </w:p>
    <w:p w14:paraId="023B715A" w14:textId="77777777" w:rsidR="00B96944" w:rsidRPr="00792E3A" w:rsidRDefault="00B96944" w:rsidP="006B2860">
      <w:pPr>
        <w:pStyle w:val="Aufzhlungszeichen"/>
        <w:ind w:hanging="360"/>
        <w:jc w:val="both"/>
        <w:rPr>
          <w:rFonts w:asciiTheme="majorHAnsi" w:hAnsiTheme="majorHAnsi" w:cstheme="majorHAnsi"/>
          <w:i/>
          <w:sz w:val="28"/>
          <w:szCs w:val="28"/>
          <w:lang w:val="da-DK"/>
        </w:rPr>
      </w:pPr>
    </w:p>
    <w:p w14:paraId="6059DCBB" w14:textId="1484C6D7" w:rsidR="00F10530" w:rsidRPr="00F10530" w:rsidRDefault="00B27F64" w:rsidP="00F10530">
      <w:pPr>
        <w:pStyle w:val="Aufzhlungszeichen"/>
        <w:rPr>
          <w:rFonts w:asciiTheme="majorHAnsi" w:eastAsiaTheme="majorEastAsia" w:hAnsiTheme="majorHAnsi" w:cstheme="majorHAnsi"/>
          <w:color w:val="525A7D" w:themeColor="accent1" w:themeShade="BF"/>
          <w:sz w:val="32"/>
          <w:szCs w:val="32"/>
          <w:lang w:val="da-DK"/>
        </w:rPr>
      </w:pPr>
      <w:r>
        <w:rPr>
          <w:rStyle w:val="berschrift1Zchn"/>
          <w:rFonts w:cstheme="majorHAnsi"/>
          <w:lang w:val="da-DK"/>
        </w:rPr>
        <w:t>Spørgsmål</w:t>
      </w:r>
      <w:r w:rsidR="00342F9E" w:rsidRPr="00792E3A">
        <w:rPr>
          <w:rStyle w:val="berschrift1Zchn"/>
          <w:rFonts w:cstheme="majorHAnsi"/>
        </w:rPr>
        <w:t>:</w:t>
      </w:r>
      <w:r w:rsidR="00F10530" w:rsidRPr="00F10530">
        <w:rPr>
          <w:rFonts w:asciiTheme="majorHAnsi" w:hAnsiTheme="majorHAnsi" w:cstheme="majorHAnsi"/>
          <w:sz w:val="22"/>
          <w:szCs w:val="22"/>
          <w:lang w:val="da-DK"/>
        </w:rPr>
        <w:t xml:space="preserve"> </w:t>
      </w:r>
      <w:r w:rsidR="00F10530" w:rsidRPr="00F10530">
        <w:rPr>
          <w:rFonts w:asciiTheme="majorHAnsi" w:eastAsiaTheme="majorEastAsia" w:hAnsiTheme="majorHAnsi" w:cstheme="majorHAnsi"/>
          <w:color w:val="525A7D" w:themeColor="accent1" w:themeShade="BF"/>
          <w:sz w:val="32"/>
          <w:szCs w:val="32"/>
          <w:lang w:val="da-DK"/>
        </w:rPr>
        <w:t>Hvilken hjælp er je</w:t>
      </w:r>
      <w:r w:rsidR="003B3FC5">
        <w:rPr>
          <w:rFonts w:asciiTheme="majorHAnsi" w:eastAsiaTheme="majorEastAsia" w:hAnsiTheme="majorHAnsi" w:cstheme="majorHAnsi"/>
          <w:color w:val="525A7D" w:themeColor="accent1" w:themeShade="BF"/>
          <w:sz w:val="32"/>
          <w:szCs w:val="32"/>
          <w:lang w:val="da-DK"/>
        </w:rPr>
        <w:t>g berettiget til gennem det danske</w:t>
      </w:r>
      <w:r w:rsidR="00F10530" w:rsidRPr="00F10530">
        <w:rPr>
          <w:rFonts w:asciiTheme="majorHAnsi" w:eastAsiaTheme="majorEastAsia" w:hAnsiTheme="majorHAnsi" w:cstheme="majorHAnsi"/>
          <w:color w:val="525A7D" w:themeColor="accent1" w:themeShade="BF"/>
          <w:sz w:val="32"/>
          <w:szCs w:val="32"/>
          <w:lang w:val="da-DK"/>
        </w:rPr>
        <w:t xml:space="preserve"> sociale system?</w:t>
      </w:r>
    </w:p>
    <w:p w14:paraId="1FD2FEBB" w14:textId="0FE639C0" w:rsidR="005E477B" w:rsidRPr="003B3FC5" w:rsidRDefault="00B27F64" w:rsidP="00F10530">
      <w:pPr>
        <w:pStyle w:val="Aufzhlungszeichen"/>
        <w:rPr>
          <w:rFonts w:asciiTheme="majorHAnsi" w:eastAsia="Times New Roman" w:hAnsiTheme="majorHAnsi" w:cstheme="majorHAnsi"/>
          <w:b/>
          <w:i/>
          <w:color w:val="5C1E3F"/>
          <w:sz w:val="22"/>
          <w:szCs w:val="22"/>
          <w:lang w:val="da-DK"/>
        </w:rPr>
      </w:pPr>
      <w:r w:rsidRPr="00B27F64">
        <w:rPr>
          <w:rFonts w:asciiTheme="majorHAnsi" w:hAnsiTheme="majorHAnsi" w:cstheme="majorHAnsi"/>
          <w:color w:val="222222"/>
          <w:sz w:val="28"/>
          <w:szCs w:val="28"/>
          <w:lang w:val="da-DK"/>
        </w:rPr>
        <w:t>Svar</w:t>
      </w:r>
      <w:r w:rsidR="00342F9E" w:rsidRPr="003B3FC5">
        <w:rPr>
          <w:rFonts w:asciiTheme="majorHAnsi" w:hAnsiTheme="majorHAnsi" w:cstheme="majorHAnsi"/>
          <w:color w:val="222222"/>
          <w:sz w:val="22"/>
          <w:szCs w:val="22"/>
          <w:lang w:val="da-DK"/>
        </w:rPr>
        <w:t xml:space="preserve">: Se svarene ovenfor. Svaret afhænger </w:t>
      </w:r>
      <w:r w:rsidR="003B3FC5" w:rsidRPr="003B3FC5">
        <w:rPr>
          <w:rFonts w:asciiTheme="majorHAnsi" w:hAnsiTheme="majorHAnsi" w:cstheme="majorHAnsi"/>
          <w:color w:val="222222"/>
          <w:sz w:val="22"/>
          <w:szCs w:val="22"/>
          <w:lang w:val="da-DK"/>
        </w:rPr>
        <w:t xml:space="preserve">nemlig </w:t>
      </w:r>
      <w:r w:rsidR="00342F9E" w:rsidRPr="003B3FC5">
        <w:rPr>
          <w:rFonts w:asciiTheme="majorHAnsi" w:hAnsiTheme="majorHAnsi" w:cstheme="majorHAnsi"/>
          <w:color w:val="222222"/>
          <w:sz w:val="22"/>
          <w:szCs w:val="22"/>
          <w:lang w:val="da-DK"/>
        </w:rPr>
        <w:t xml:space="preserve">af den specifikke </w:t>
      </w:r>
      <w:r w:rsidR="005A3256">
        <w:rPr>
          <w:rFonts w:asciiTheme="majorHAnsi" w:hAnsiTheme="majorHAnsi" w:cstheme="majorHAnsi"/>
          <w:color w:val="222222"/>
          <w:sz w:val="22"/>
          <w:szCs w:val="22"/>
          <w:lang w:val="da-DK"/>
        </w:rPr>
        <w:t>situation, som den nyankomne</w:t>
      </w:r>
      <w:r w:rsidR="00F10530" w:rsidRPr="003B3FC5">
        <w:rPr>
          <w:rFonts w:asciiTheme="majorHAnsi" w:hAnsiTheme="majorHAnsi" w:cstheme="majorHAnsi"/>
          <w:color w:val="222222"/>
          <w:sz w:val="22"/>
          <w:szCs w:val="22"/>
          <w:lang w:val="da-DK"/>
        </w:rPr>
        <w:t xml:space="preserve"> befinder</w:t>
      </w:r>
      <w:r w:rsidR="00672EBD">
        <w:rPr>
          <w:rFonts w:asciiTheme="majorHAnsi" w:hAnsiTheme="majorHAnsi" w:cstheme="majorHAnsi"/>
          <w:color w:val="222222"/>
          <w:sz w:val="22"/>
          <w:szCs w:val="22"/>
          <w:lang w:val="da-DK"/>
        </w:rPr>
        <w:t xml:space="preserve"> sig i, </w:t>
      </w:r>
      <w:r w:rsidR="00F10530" w:rsidRPr="003B3FC5">
        <w:rPr>
          <w:rFonts w:asciiTheme="majorHAnsi" w:hAnsiTheme="majorHAnsi" w:cstheme="majorHAnsi"/>
          <w:color w:val="222222"/>
          <w:sz w:val="22"/>
          <w:szCs w:val="22"/>
          <w:lang w:val="da-DK"/>
        </w:rPr>
        <w:t>og</w:t>
      </w:r>
      <w:r w:rsidR="00342F9E" w:rsidRPr="003B3FC5">
        <w:rPr>
          <w:rFonts w:asciiTheme="majorHAnsi" w:hAnsiTheme="majorHAnsi" w:cstheme="majorHAnsi"/>
          <w:color w:val="222222"/>
          <w:sz w:val="22"/>
          <w:szCs w:val="22"/>
          <w:lang w:val="da-DK"/>
        </w:rPr>
        <w:t xml:space="preserve"> om asyl allerede er givet eller afvist.</w:t>
      </w:r>
      <w:r w:rsidR="005A3256">
        <w:rPr>
          <w:rFonts w:asciiTheme="majorHAnsi" w:hAnsiTheme="majorHAnsi" w:cstheme="majorHAnsi"/>
          <w:color w:val="222222"/>
          <w:sz w:val="22"/>
          <w:szCs w:val="22"/>
          <w:lang w:val="da-DK"/>
        </w:rPr>
        <w:t xml:space="preserve"> Dette link henviser til svar på de fleste af ovenstående spørgsmål</w:t>
      </w:r>
      <w:r w:rsidR="003B3FC5" w:rsidRPr="003B3FC5">
        <w:rPr>
          <w:rFonts w:asciiTheme="majorHAnsi" w:hAnsiTheme="majorHAnsi" w:cstheme="majorHAnsi"/>
          <w:color w:val="222222"/>
          <w:sz w:val="22"/>
          <w:szCs w:val="22"/>
          <w:lang w:val="da-DK"/>
        </w:rPr>
        <w:t xml:space="preserve">: </w:t>
      </w:r>
      <w:hyperlink r:id="rId32" w:history="1">
        <w:r w:rsidR="009F77CC">
          <w:rPr>
            <w:rStyle w:val="Hyperlink"/>
            <w:rFonts w:asciiTheme="majorHAnsi" w:hAnsiTheme="majorHAnsi" w:cstheme="majorHAnsi"/>
            <w:sz w:val="22"/>
            <w:szCs w:val="22"/>
            <w:lang w:val="da-DK"/>
          </w:rPr>
          <w:t>her</w:t>
        </w:r>
      </w:hyperlink>
      <w:r w:rsidR="003B3FC5" w:rsidRPr="003B3FC5">
        <w:rPr>
          <w:rFonts w:asciiTheme="majorHAnsi" w:hAnsiTheme="majorHAnsi" w:cstheme="majorHAnsi"/>
          <w:color w:val="222222"/>
          <w:sz w:val="22"/>
          <w:szCs w:val="22"/>
          <w:lang w:val="da-DK"/>
        </w:rPr>
        <w:t xml:space="preserve"> </w:t>
      </w:r>
    </w:p>
    <w:p w14:paraId="6C393DDB" w14:textId="77777777" w:rsidR="005E477B" w:rsidRPr="00792E3A" w:rsidRDefault="005E477B" w:rsidP="00651629">
      <w:pPr>
        <w:pStyle w:val="Aufzhlungszeichen"/>
        <w:jc w:val="both"/>
        <w:rPr>
          <w:rFonts w:asciiTheme="majorHAnsi" w:hAnsiTheme="majorHAnsi" w:cstheme="majorHAnsi"/>
          <w:i/>
          <w:sz w:val="28"/>
          <w:szCs w:val="28"/>
          <w:lang w:val="da-DK"/>
        </w:rPr>
      </w:pPr>
    </w:p>
    <w:p w14:paraId="2EB7F513" w14:textId="675F9352" w:rsidR="00672EBD" w:rsidRDefault="00B27F64" w:rsidP="00B63FEF">
      <w:pPr>
        <w:pStyle w:val="Aufzhlungszeichen"/>
        <w:rPr>
          <w:rFonts w:asciiTheme="majorHAnsi" w:hAnsiTheme="majorHAnsi" w:cstheme="majorHAnsi"/>
          <w:sz w:val="22"/>
          <w:szCs w:val="22"/>
          <w:lang w:val="da-DK"/>
        </w:rPr>
      </w:pPr>
      <w:r>
        <w:rPr>
          <w:rStyle w:val="berschrift1Zchn"/>
          <w:rFonts w:cstheme="majorHAnsi"/>
        </w:rPr>
        <w:t>Spørgsmål</w:t>
      </w:r>
      <w:r w:rsidR="00342F9E" w:rsidRPr="00792E3A">
        <w:rPr>
          <w:rStyle w:val="berschrift1Zchn"/>
          <w:rFonts w:cstheme="majorHAnsi"/>
          <w:lang w:val="da-DK"/>
        </w:rPr>
        <w:t>: Hvo</w:t>
      </w:r>
      <w:r w:rsidR="00F10530">
        <w:rPr>
          <w:rStyle w:val="berschrift1Zchn"/>
          <w:rFonts w:cstheme="majorHAnsi"/>
          <w:lang w:val="da-DK"/>
        </w:rPr>
        <w:t xml:space="preserve">rdan kan en </w:t>
      </w:r>
      <w:r w:rsidR="005A3256">
        <w:rPr>
          <w:rStyle w:val="berschrift1Zchn"/>
          <w:rFonts w:cstheme="majorHAnsi"/>
          <w:lang w:val="da-DK"/>
        </w:rPr>
        <w:t>nyankommen</w:t>
      </w:r>
      <w:r w:rsidR="00F10530">
        <w:rPr>
          <w:rStyle w:val="berschrift1Zchn"/>
          <w:rFonts w:cstheme="majorHAnsi"/>
          <w:lang w:val="da-DK"/>
        </w:rPr>
        <w:t xml:space="preserve"> lære d</w:t>
      </w:r>
      <w:r w:rsidR="00342F9E" w:rsidRPr="00792E3A">
        <w:rPr>
          <w:rStyle w:val="berschrift1Zchn"/>
          <w:rFonts w:cstheme="majorHAnsi"/>
          <w:lang w:val="da-DK"/>
        </w:rPr>
        <w:t>ansk?</w:t>
      </w:r>
      <w:r w:rsidR="00342F9E" w:rsidRPr="00FE01E3">
        <w:rPr>
          <w:rFonts w:asciiTheme="majorHAnsi" w:hAnsiTheme="majorHAnsi" w:cstheme="majorHAnsi"/>
          <w:i/>
          <w:lang w:val="da-DK"/>
        </w:rPr>
        <w:br/>
      </w:r>
      <w:r w:rsidRPr="00B27F64">
        <w:rPr>
          <w:rFonts w:asciiTheme="majorHAnsi" w:hAnsiTheme="majorHAnsi" w:cstheme="majorHAnsi"/>
          <w:sz w:val="28"/>
          <w:szCs w:val="28"/>
          <w:lang w:val="da-DK"/>
        </w:rPr>
        <w:t>Svar</w:t>
      </w:r>
      <w:r w:rsidR="00342F9E" w:rsidRPr="00B27F64">
        <w:rPr>
          <w:rFonts w:asciiTheme="majorHAnsi" w:hAnsiTheme="majorHAnsi" w:cstheme="majorHAnsi"/>
          <w:sz w:val="28"/>
          <w:szCs w:val="28"/>
          <w:lang w:val="da-DK"/>
        </w:rPr>
        <w:t>:</w:t>
      </w:r>
      <w:r w:rsidR="00342F9E" w:rsidRPr="00F10530">
        <w:rPr>
          <w:rFonts w:asciiTheme="majorHAnsi" w:hAnsiTheme="majorHAnsi" w:cstheme="majorHAnsi"/>
          <w:sz w:val="22"/>
          <w:szCs w:val="22"/>
          <w:lang w:val="da-DK"/>
        </w:rPr>
        <w:t xml:space="preserve"> Information til sprogundervisning er meget vigtig</w:t>
      </w:r>
      <w:r w:rsidR="00EC2898">
        <w:rPr>
          <w:rFonts w:asciiTheme="majorHAnsi" w:hAnsiTheme="majorHAnsi" w:cstheme="majorHAnsi"/>
          <w:sz w:val="22"/>
          <w:szCs w:val="22"/>
          <w:lang w:val="da-DK"/>
        </w:rPr>
        <w:t>,</w:t>
      </w:r>
      <w:r w:rsidR="00342F9E" w:rsidRPr="00F10530">
        <w:rPr>
          <w:rFonts w:asciiTheme="majorHAnsi" w:hAnsiTheme="majorHAnsi" w:cstheme="majorHAnsi"/>
          <w:sz w:val="22"/>
          <w:szCs w:val="22"/>
          <w:lang w:val="da-DK"/>
        </w:rPr>
        <w:t xml:space="preserve"> for de fl</w:t>
      </w:r>
      <w:r w:rsidR="00F10530">
        <w:rPr>
          <w:rFonts w:asciiTheme="majorHAnsi" w:hAnsiTheme="majorHAnsi" w:cstheme="majorHAnsi"/>
          <w:sz w:val="22"/>
          <w:szCs w:val="22"/>
          <w:lang w:val="da-DK"/>
        </w:rPr>
        <w:t>este udenlandske ansøgere til videregående uddannelser</w:t>
      </w:r>
      <w:r w:rsidR="00342F9E" w:rsidRPr="00F10530">
        <w:rPr>
          <w:rFonts w:asciiTheme="majorHAnsi" w:hAnsiTheme="majorHAnsi" w:cstheme="majorHAnsi"/>
          <w:sz w:val="22"/>
          <w:szCs w:val="22"/>
          <w:lang w:val="da-DK"/>
        </w:rPr>
        <w:t xml:space="preserve">. </w:t>
      </w:r>
      <w:r w:rsidR="00F10530">
        <w:rPr>
          <w:rFonts w:asciiTheme="majorHAnsi" w:hAnsiTheme="majorHAnsi" w:cstheme="majorHAnsi"/>
          <w:sz w:val="22"/>
          <w:szCs w:val="22"/>
          <w:lang w:val="da-DK"/>
        </w:rPr>
        <w:t>Uddannelsesinstitutionerne</w:t>
      </w:r>
      <w:r w:rsidR="00342F9E" w:rsidRPr="00F10530">
        <w:rPr>
          <w:rFonts w:asciiTheme="majorHAnsi" w:hAnsiTheme="majorHAnsi" w:cstheme="majorHAnsi"/>
          <w:sz w:val="22"/>
          <w:szCs w:val="22"/>
          <w:lang w:val="da-DK"/>
        </w:rPr>
        <w:t xml:space="preserve"> kan give mere information om </w:t>
      </w:r>
      <w:r w:rsidR="00F10530">
        <w:rPr>
          <w:rFonts w:asciiTheme="majorHAnsi" w:hAnsiTheme="majorHAnsi" w:cstheme="majorHAnsi"/>
          <w:sz w:val="22"/>
          <w:szCs w:val="22"/>
          <w:lang w:val="da-DK"/>
        </w:rPr>
        <w:t xml:space="preserve">hvilke </w:t>
      </w:r>
      <w:r w:rsidR="005A3256">
        <w:rPr>
          <w:rFonts w:asciiTheme="majorHAnsi" w:hAnsiTheme="majorHAnsi" w:cstheme="majorHAnsi"/>
          <w:sz w:val="22"/>
          <w:szCs w:val="22"/>
          <w:lang w:val="da-DK"/>
        </w:rPr>
        <w:t>sprog</w:t>
      </w:r>
      <w:r w:rsidR="00F10530">
        <w:rPr>
          <w:rFonts w:asciiTheme="majorHAnsi" w:hAnsiTheme="majorHAnsi" w:cstheme="majorHAnsi"/>
          <w:sz w:val="22"/>
          <w:szCs w:val="22"/>
          <w:lang w:val="da-DK"/>
        </w:rPr>
        <w:t>niveauer</w:t>
      </w:r>
      <w:r w:rsidR="005A3256">
        <w:rPr>
          <w:rFonts w:asciiTheme="majorHAnsi" w:hAnsiTheme="majorHAnsi" w:cstheme="majorHAnsi"/>
          <w:sz w:val="22"/>
          <w:szCs w:val="22"/>
          <w:lang w:val="da-DK"/>
        </w:rPr>
        <w:t>, der kræves til uddannelsen.</w:t>
      </w:r>
      <w:r w:rsidR="00F10530">
        <w:rPr>
          <w:rFonts w:asciiTheme="majorHAnsi" w:hAnsiTheme="majorHAnsi" w:cstheme="majorHAnsi"/>
          <w:sz w:val="22"/>
          <w:szCs w:val="22"/>
          <w:lang w:val="da-DK"/>
        </w:rPr>
        <w:t xml:space="preserve"> </w:t>
      </w:r>
    </w:p>
    <w:p w14:paraId="0243EB10" w14:textId="77777777" w:rsidR="00B27F64" w:rsidRDefault="00B27F64" w:rsidP="00B63FEF">
      <w:pPr>
        <w:pStyle w:val="Aufzhlungszeichen"/>
        <w:rPr>
          <w:rFonts w:asciiTheme="majorHAnsi" w:hAnsiTheme="majorHAnsi" w:cstheme="majorHAnsi"/>
          <w:sz w:val="22"/>
          <w:szCs w:val="22"/>
          <w:lang w:val="da-DK"/>
        </w:rPr>
      </w:pPr>
    </w:p>
    <w:p w14:paraId="0432BA61" w14:textId="29CB95F0" w:rsidR="00A93B88" w:rsidRDefault="005A3256" w:rsidP="00B63FEF">
      <w:pPr>
        <w:pStyle w:val="Aufzhlungszeichen"/>
        <w:rPr>
          <w:rFonts w:asciiTheme="majorHAnsi" w:hAnsiTheme="majorHAnsi" w:cstheme="majorHAnsi"/>
          <w:sz w:val="22"/>
          <w:szCs w:val="22"/>
          <w:lang w:val="da-DK"/>
        </w:rPr>
      </w:pPr>
      <w:r>
        <w:rPr>
          <w:rFonts w:asciiTheme="majorHAnsi" w:hAnsiTheme="majorHAnsi" w:cstheme="majorHAnsi"/>
          <w:sz w:val="22"/>
          <w:szCs w:val="22"/>
          <w:lang w:val="da-DK"/>
        </w:rPr>
        <w:t>S</w:t>
      </w:r>
      <w:r w:rsidR="00342F9E" w:rsidRPr="00F10530">
        <w:rPr>
          <w:rFonts w:asciiTheme="majorHAnsi" w:hAnsiTheme="majorHAnsi" w:cstheme="majorHAnsi"/>
          <w:sz w:val="22"/>
          <w:szCs w:val="22"/>
          <w:lang w:val="da-DK"/>
        </w:rPr>
        <w:t>progunderv</w:t>
      </w:r>
      <w:r w:rsidR="00F10530">
        <w:rPr>
          <w:rFonts w:asciiTheme="majorHAnsi" w:hAnsiTheme="majorHAnsi" w:cstheme="majorHAnsi"/>
          <w:sz w:val="22"/>
          <w:szCs w:val="22"/>
          <w:lang w:val="da-DK"/>
        </w:rPr>
        <w:t>isningen skal være gennemført og bes</w:t>
      </w:r>
      <w:r>
        <w:rPr>
          <w:rFonts w:asciiTheme="majorHAnsi" w:hAnsiTheme="majorHAnsi" w:cstheme="majorHAnsi"/>
          <w:sz w:val="22"/>
          <w:szCs w:val="22"/>
          <w:lang w:val="da-DK"/>
        </w:rPr>
        <w:t>t</w:t>
      </w:r>
      <w:r w:rsidR="00F10530">
        <w:rPr>
          <w:rFonts w:asciiTheme="majorHAnsi" w:hAnsiTheme="majorHAnsi" w:cstheme="majorHAnsi"/>
          <w:sz w:val="22"/>
          <w:szCs w:val="22"/>
          <w:lang w:val="da-DK"/>
        </w:rPr>
        <w:t>ået</w:t>
      </w:r>
      <w:r w:rsidR="00342F9E" w:rsidRPr="00F10530">
        <w:rPr>
          <w:rFonts w:asciiTheme="majorHAnsi" w:hAnsiTheme="majorHAnsi" w:cstheme="majorHAnsi"/>
          <w:sz w:val="22"/>
          <w:szCs w:val="22"/>
          <w:lang w:val="da-DK"/>
        </w:rPr>
        <w:t xml:space="preserve">, </w:t>
      </w:r>
      <w:r>
        <w:rPr>
          <w:rFonts w:asciiTheme="majorHAnsi" w:hAnsiTheme="majorHAnsi" w:cstheme="majorHAnsi"/>
          <w:sz w:val="22"/>
          <w:szCs w:val="22"/>
          <w:lang w:val="da-DK"/>
        </w:rPr>
        <w:t>hvis nyankomne ansøger</w:t>
      </w:r>
      <w:r w:rsidR="00F10530">
        <w:rPr>
          <w:rFonts w:asciiTheme="majorHAnsi" w:hAnsiTheme="majorHAnsi" w:cstheme="majorHAnsi"/>
          <w:sz w:val="22"/>
          <w:szCs w:val="22"/>
          <w:lang w:val="da-DK"/>
        </w:rPr>
        <w:t xml:space="preserve"> skal kunne få adgang til det danske videregående uddannelsessystem. </w:t>
      </w:r>
      <w:r w:rsidR="00342F9E" w:rsidRPr="00F10530">
        <w:rPr>
          <w:rFonts w:asciiTheme="majorHAnsi" w:hAnsiTheme="majorHAnsi" w:cstheme="majorHAnsi"/>
          <w:sz w:val="22"/>
          <w:szCs w:val="22"/>
          <w:lang w:val="da-DK"/>
        </w:rPr>
        <w:t xml:space="preserve"> </w:t>
      </w:r>
    </w:p>
    <w:p w14:paraId="08069180" w14:textId="77777777" w:rsidR="00EC2898" w:rsidRDefault="00EC2898" w:rsidP="00B63FEF">
      <w:pPr>
        <w:pStyle w:val="Aufzhlungszeichen"/>
        <w:rPr>
          <w:rFonts w:asciiTheme="majorHAnsi" w:hAnsiTheme="majorHAnsi" w:cstheme="majorHAnsi"/>
          <w:sz w:val="22"/>
          <w:szCs w:val="22"/>
          <w:lang w:val="da-DK"/>
        </w:rPr>
      </w:pPr>
    </w:p>
    <w:p w14:paraId="79C54473" w14:textId="487BEDB9" w:rsidR="00A93B88" w:rsidRDefault="00A93B88" w:rsidP="00B63FEF">
      <w:pPr>
        <w:pStyle w:val="Aufzhlungszeichen"/>
        <w:rPr>
          <w:rFonts w:asciiTheme="majorHAnsi" w:hAnsiTheme="majorHAnsi" w:cstheme="majorHAnsi"/>
          <w:sz w:val="22"/>
          <w:szCs w:val="22"/>
          <w:lang w:val="da-DK"/>
        </w:rPr>
      </w:pPr>
      <w:r>
        <w:rPr>
          <w:rFonts w:asciiTheme="majorHAnsi" w:hAnsiTheme="majorHAnsi" w:cstheme="majorHAnsi"/>
          <w:sz w:val="22"/>
          <w:szCs w:val="22"/>
          <w:lang w:val="da-DK"/>
        </w:rPr>
        <w:t xml:space="preserve">Regler i forhold til sproglige krav kan både findes til adgangsbetingelser ved pågældende videregående uddannelser, og kan undersøges nærmere her: </w:t>
      </w:r>
      <w:r w:rsidR="00ED4835">
        <w:fldChar w:fldCharType="begin"/>
      </w:r>
      <w:r w:rsidR="00ED4835" w:rsidRPr="00651629">
        <w:rPr>
          <w:lang w:val="da-DK"/>
        </w:rPr>
        <w:instrText xml:space="preserve"> HYPERLINK "https://www.ug.dk/videregaaendeuddannelse/dansk-som-optagelseskrav-paa-de-videregaaende-uddannelser" </w:instrText>
      </w:r>
      <w:r w:rsidR="00ED4835">
        <w:fldChar w:fldCharType="separate"/>
      </w:r>
      <w:r w:rsidR="00672EBD">
        <w:rPr>
          <w:rStyle w:val="Hyperlink"/>
          <w:rFonts w:asciiTheme="majorHAnsi" w:hAnsiTheme="majorHAnsi" w:cstheme="majorHAnsi"/>
          <w:sz w:val="22"/>
          <w:szCs w:val="22"/>
          <w:lang w:val="da-DK"/>
        </w:rPr>
        <w:t>her</w:t>
      </w:r>
      <w:r w:rsidR="00ED4835">
        <w:rPr>
          <w:rStyle w:val="Hyperlink"/>
          <w:rFonts w:asciiTheme="majorHAnsi" w:hAnsiTheme="majorHAnsi" w:cstheme="majorHAnsi"/>
          <w:sz w:val="22"/>
          <w:szCs w:val="22"/>
          <w:lang w:val="da-DK"/>
        </w:rPr>
        <w:fldChar w:fldCharType="end"/>
      </w:r>
      <w:r>
        <w:rPr>
          <w:rFonts w:asciiTheme="majorHAnsi" w:hAnsiTheme="majorHAnsi" w:cstheme="majorHAnsi"/>
          <w:sz w:val="22"/>
          <w:szCs w:val="22"/>
          <w:lang w:val="da-DK"/>
        </w:rPr>
        <w:t xml:space="preserve"> </w:t>
      </w:r>
    </w:p>
    <w:p w14:paraId="2A7E9FF3" w14:textId="6ED4EE42" w:rsidR="00F10530" w:rsidRDefault="00A93B88" w:rsidP="00B63FEF">
      <w:pPr>
        <w:pStyle w:val="Aufzhlungszeichen"/>
        <w:rPr>
          <w:rFonts w:asciiTheme="majorHAnsi" w:hAnsiTheme="majorHAnsi" w:cstheme="majorHAnsi"/>
          <w:sz w:val="22"/>
          <w:szCs w:val="22"/>
          <w:lang w:val="da-DK"/>
        </w:rPr>
      </w:pPr>
      <w:r>
        <w:rPr>
          <w:rFonts w:asciiTheme="majorHAnsi" w:hAnsiTheme="majorHAnsi" w:cstheme="majorHAnsi"/>
          <w:sz w:val="22"/>
          <w:szCs w:val="22"/>
          <w:lang w:val="da-DK"/>
        </w:rPr>
        <w:t xml:space="preserve"> </w:t>
      </w:r>
    </w:p>
    <w:p w14:paraId="7EAC5EDE" w14:textId="2A1F61E3" w:rsidR="00342F9E" w:rsidRPr="00A93B88" w:rsidRDefault="00A93B88" w:rsidP="00B63FEF">
      <w:pPr>
        <w:pStyle w:val="Aufzhlungszeichen"/>
        <w:rPr>
          <w:rFonts w:asciiTheme="majorHAnsi" w:hAnsiTheme="majorHAnsi" w:cstheme="majorHAnsi"/>
          <w:i/>
          <w:sz w:val="22"/>
          <w:szCs w:val="22"/>
          <w:lang w:val="da-DK"/>
        </w:rPr>
      </w:pPr>
      <w:r>
        <w:rPr>
          <w:rFonts w:asciiTheme="majorHAnsi" w:hAnsiTheme="majorHAnsi" w:cstheme="majorHAnsi"/>
          <w:sz w:val="22"/>
          <w:szCs w:val="22"/>
          <w:lang w:val="da-DK"/>
        </w:rPr>
        <w:t xml:space="preserve">I Danmark tilbydes sprogundervisning på sprogcenter i kommunerne. </w:t>
      </w:r>
      <w:r w:rsidR="00342F9E" w:rsidRPr="00F10530">
        <w:rPr>
          <w:rFonts w:asciiTheme="majorHAnsi" w:hAnsiTheme="majorHAnsi" w:cstheme="majorHAnsi"/>
          <w:sz w:val="22"/>
          <w:szCs w:val="22"/>
          <w:lang w:val="da-DK"/>
        </w:rPr>
        <w:t xml:space="preserve">De specifikke regler for sprogundervisning som ret eller som mulighed varierer fra land til land. </w:t>
      </w:r>
      <w:hyperlink r:id="rId33" w:history="1">
        <w:r w:rsidR="00672EBD">
          <w:rPr>
            <w:rStyle w:val="Hyperlink"/>
            <w:rFonts w:asciiTheme="majorHAnsi" w:hAnsiTheme="majorHAnsi" w:cstheme="majorHAnsi"/>
            <w:i/>
            <w:sz w:val="22"/>
            <w:szCs w:val="22"/>
            <w:lang w:val="da-DK"/>
          </w:rPr>
          <w:t>her</w:t>
        </w:r>
      </w:hyperlink>
      <w:r w:rsidR="00B63FEF" w:rsidRPr="00A93B88">
        <w:rPr>
          <w:rFonts w:asciiTheme="majorHAnsi" w:hAnsiTheme="majorHAnsi" w:cstheme="majorHAnsi"/>
          <w:i/>
          <w:sz w:val="22"/>
          <w:szCs w:val="22"/>
          <w:lang w:val="da-DK"/>
        </w:rPr>
        <w:t xml:space="preserve"> </w:t>
      </w:r>
    </w:p>
    <w:p w14:paraId="0040DCC4" w14:textId="04707B1F" w:rsidR="00B96944" w:rsidRPr="00792E3A" w:rsidRDefault="00B96944" w:rsidP="00342F9E">
      <w:pPr>
        <w:pStyle w:val="Aufzhlungszeichen"/>
        <w:ind w:hanging="360"/>
        <w:rPr>
          <w:rFonts w:asciiTheme="majorHAnsi" w:hAnsiTheme="majorHAnsi" w:cstheme="majorHAnsi"/>
          <w:i/>
          <w:sz w:val="28"/>
          <w:szCs w:val="28"/>
          <w:lang w:val="da-DK"/>
        </w:rPr>
      </w:pPr>
    </w:p>
    <w:p w14:paraId="4974CA49" w14:textId="77777777" w:rsidR="009F77CC" w:rsidRDefault="009F77CC" w:rsidP="00801F8C">
      <w:pPr>
        <w:pStyle w:val="Aufzhlungszeichen"/>
        <w:rPr>
          <w:rFonts w:asciiTheme="majorHAnsi" w:hAnsiTheme="majorHAnsi" w:cstheme="majorHAnsi"/>
          <w:lang w:val="da-DK"/>
        </w:rPr>
      </w:pPr>
    </w:p>
    <w:p w14:paraId="3FAA5047" w14:textId="1CBAA815" w:rsidR="00B96944" w:rsidRPr="00792E3A" w:rsidRDefault="00B27F64" w:rsidP="00801F8C">
      <w:pPr>
        <w:pStyle w:val="Aufzhlungszeichen"/>
        <w:rPr>
          <w:rFonts w:asciiTheme="majorHAnsi" w:hAnsiTheme="majorHAnsi" w:cstheme="majorHAnsi"/>
          <w:lang w:val="da-DK"/>
        </w:rPr>
      </w:pPr>
      <w:r w:rsidRPr="00B27F64">
        <w:rPr>
          <w:rStyle w:val="berschrift1Zchn"/>
        </w:rPr>
        <w:t>Spørgsmål:</w:t>
      </w:r>
      <w:r w:rsidR="00801F8C" w:rsidRPr="00792E3A">
        <w:rPr>
          <w:rFonts w:asciiTheme="majorHAnsi" w:hAnsiTheme="majorHAnsi" w:cstheme="majorHAnsi"/>
          <w:lang w:val="da-DK"/>
        </w:rPr>
        <w:t xml:space="preserve"> </w:t>
      </w:r>
      <w:r w:rsidR="00801F8C" w:rsidRPr="00792E3A">
        <w:rPr>
          <w:rStyle w:val="berschrift1Zchn"/>
          <w:rFonts w:cstheme="majorHAnsi"/>
          <w:lang w:val="da-DK"/>
        </w:rPr>
        <w:t>Hvordan kan indvandrere finde indkvartering?</w:t>
      </w:r>
      <w:r w:rsidR="00801F8C" w:rsidRPr="00792E3A">
        <w:rPr>
          <w:rStyle w:val="berschrift1Zchn"/>
          <w:rFonts w:cstheme="majorHAnsi"/>
          <w:lang w:val="da-DK"/>
        </w:rPr>
        <w:br/>
      </w:r>
      <w:r w:rsidRPr="00B27F64">
        <w:rPr>
          <w:rFonts w:asciiTheme="majorHAnsi" w:hAnsiTheme="majorHAnsi" w:cstheme="majorHAnsi"/>
          <w:sz w:val="28"/>
          <w:szCs w:val="28"/>
          <w:lang w:val="da-DK"/>
        </w:rPr>
        <w:t>Svar</w:t>
      </w:r>
      <w:r w:rsidR="00801F8C" w:rsidRPr="00792E3A">
        <w:rPr>
          <w:rFonts w:asciiTheme="majorHAnsi" w:hAnsiTheme="majorHAnsi" w:cstheme="majorHAnsi"/>
          <w:lang w:val="da-DK"/>
        </w:rPr>
        <w:t xml:space="preserve">: </w:t>
      </w:r>
      <w:r w:rsidR="00801F8C" w:rsidRPr="00EC2898">
        <w:rPr>
          <w:rFonts w:asciiTheme="majorHAnsi" w:hAnsiTheme="majorHAnsi" w:cstheme="majorHAnsi"/>
          <w:sz w:val="22"/>
          <w:szCs w:val="22"/>
          <w:lang w:val="da-DK"/>
        </w:rPr>
        <w:t>Dette afhænger af den juridiske status som nævnt ovenfor. Efter at ha</w:t>
      </w:r>
      <w:r w:rsidR="00A93B88" w:rsidRPr="00EC2898">
        <w:rPr>
          <w:rFonts w:asciiTheme="majorHAnsi" w:hAnsiTheme="majorHAnsi" w:cstheme="majorHAnsi"/>
          <w:sz w:val="22"/>
          <w:szCs w:val="22"/>
          <w:lang w:val="da-DK"/>
        </w:rPr>
        <w:t>ve fået opholdstilladels</w:t>
      </w:r>
      <w:r w:rsidR="00CF3274" w:rsidRPr="00EC2898">
        <w:rPr>
          <w:rFonts w:asciiTheme="majorHAnsi" w:hAnsiTheme="majorHAnsi" w:cstheme="majorHAnsi"/>
          <w:sz w:val="22"/>
          <w:szCs w:val="22"/>
          <w:lang w:val="da-DK"/>
        </w:rPr>
        <w:t>e</w:t>
      </w:r>
      <w:r w:rsidR="005A3256">
        <w:rPr>
          <w:rFonts w:asciiTheme="majorHAnsi" w:hAnsiTheme="majorHAnsi" w:cstheme="majorHAnsi"/>
          <w:sz w:val="22"/>
          <w:szCs w:val="22"/>
          <w:lang w:val="da-DK"/>
        </w:rPr>
        <w:t xml:space="preserve"> vil </w:t>
      </w:r>
      <w:r w:rsidR="00801F8C" w:rsidRPr="00EC2898">
        <w:rPr>
          <w:rFonts w:asciiTheme="majorHAnsi" w:hAnsiTheme="majorHAnsi" w:cstheme="majorHAnsi"/>
          <w:sz w:val="22"/>
          <w:szCs w:val="22"/>
          <w:lang w:val="da-DK"/>
        </w:rPr>
        <w:t xml:space="preserve">en person med flygtningebaggrund normalt være ansvarlig for </w:t>
      </w:r>
      <w:r w:rsidR="005A3256">
        <w:rPr>
          <w:rFonts w:asciiTheme="majorHAnsi" w:hAnsiTheme="majorHAnsi" w:cstheme="majorHAnsi"/>
          <w:sz w:val="22"/>
          <w:szCs w:val="22"/>
          <w:lang w:val="da-DK"/>
        </w:rPr>
        <w:t xml:space="preserve">selv </w:t>
      </w:r>
      <w:r w:rsidR="00801F8C" w:rsidRPr="00EC2898">
        <w:rPr>
          <w:rFonts w:asciiTheme="majorHAnsi" w:hAnsiTheme="majorHAnsi" w:cstheme="majorHAnsi"/>
          <w:sz w:val="22"/>
          <w:szCs w:val="22"/>
          <w:lang w:val="da-DK"/>
        </w:rPr>
        <w:t>at finde indkvartering.</w:t>
      </w:r>
      <w:r w:rsidR="00CF3274" w:rsidRPr="00EC2898">
        <w:rPr>
          <w:rFonts w:asciiTheme="majorHAnsi" w:hAnsiTheme="majorHAnsi" w:cstheme="majorHAnsi"/>
          <w:sz w:val="22"/>
          <w:szCs w:val="22"/>
          <w:lang w:val="da-DK"/>
        </w:rPr>
        <w:t xml:space="preserve"> E</w:t>
      </w:r>
      <w:r w:rsidR="00A35401" w:rsidRPr="00EC2898">
        <w:rPr>
          <w:rFonts w:asciiTheme="majorHAnsi" w:hAnsiTheme="majorHAnsi" w:cstheme="majorHAnsi"/>
          <w:sz w:val="22"/>
          <w:szCs w:val="22"/>
          <w:lang w:val="da-DK"/>
        </w:rPr>
        <w:t>vt. kan hjemkommunen hjælp</w:t>
      </w:r>
      <w:r w:rsidR="005A3256">
        <w:rPr>
          <w:rFonts w:asciiTheme="majorHAnsi" w:hAnsiTheme="majorHAnsi" w:cstheme="majorHAnsi"/>
          <w:sz w:val="22"/>
          <w:szCs w:val="22"/>
          <w:lang w:val="da-DK"/>
        </w:rPr>
        <w:t>e</w:t>
      </w:r>
      <w:r w:rsidR="00A35401" w:rsidRPr="00EC2898">
        <w:rPr>
          <w:rFonts w:asciiTheme="majorHAnsi" w:hAnsiTheme="majorHAnsi" w:cstheme="majorHAnsi"/>
          <w:sz w:val="22"/>
          <w:szCs w:val="22"/>
          <w:lang w:val="da-DK"/>
        </w:rPr>
        <w:t xml:space="preserve"> med bolig, </w:t>
      </w:r>
      <w:r w:rsidR="005A3256">
        <w:rPr>
          <w:rFonts w:asciiTheme="majorHAnsi" w:hAnsiTheme="majorHAnsi" w:cstheme="majorHAnsi"/>
          <w:sz w:val="22"/>
          <w:szCs w:val="22"/>
          <w:lang w:val="da-DK"/>
        </w:rPr>
        <w:t xml:space="preserve">og </w:t>
      </w:r>
      <w:r w:rsidR="00A35401" w:rsidRPr="00EC2898">
        <w:rPr>
          <w:rFonts w:asciiTheme="majorHAnsi" w:hAnsiTheme="majorHAnsi" w:cstheme="majorHAnsi"/>
          <w:sz w:val="22"/>
          <w:szCs w:val="22"/>
          <w:lang w:val="da-DK"/>
        </w:rPr>
        <w:t xml:space="preserve">derfor opfordres den </w:t>
      </w:r>
      <w:r w:rsidR="00D943ED">
        <w:rPr>
          <w:rFonts w:asciiTheme="majorHAnsi" w:hAnsiTheme="majorHAnsi" w:cstheme="majorHAnsi"/>
          <w:sz w:val="22"/>
          <w:szCs w:val="22"/>
          <w:lang w:val="da-DK"/>
        </w:rPr>
        <w:t>nyankomne</w:t>
      </w:r>
      <w:r w:rsidR="00A35401" w:rsidRPr="00EC2898">
        <w:rPr>
          <w:rFonts w:asciiTheme="majorHAnsi" w:hAnsiTheme="majorHAnsi" w:cstheme="majorHAnsi"/>
          <w:sz w:val="22"/>
          <w:szCs w:val="22"/>
          <w:lang w:val="da-DK"/>
        </w:rPr>
        <w:t xml:space="preserve"> </w:t>
      </w:r>
      <w:r w:rsidR="005A3256">
        <w:rPr>
          <w:rFonts w:asciiTheme="majorHAnsi" w:hAnsiTheme="majorHAnsi" w:cstheme="majorHAnsi"/>
          <w:sz w:val="22"/>
          <w:szCs w:val="22"/>
          <w:lang w:val="da-DK"/>
        </w:rPr>
        <w:t>til at rette henvendelse til sin kommune</w:t>
      </w:r>
      <w:r w:rsidR="00A35401" w:rsidRPr="00EC2898">
        <w:rPr>
          <w:rFonts w:asciiTheme="majorHAnsi" w:hAnsiTheme="majorHAnsi" w:cstheme="majorHAnsi"/>
          <w:sz w:val="22"/>
          <w:szCs w:val="22"/>
          <w:lang w:val="da-DK"/>
        </w:rPr>
        <w:t>.</w:t>
      </w:r>
    </w:p>
    <w:p w14:paraId="03D692BB" w14:textId="77777777" w:rsidR="00B96944" w:rsidRPr="00792E3A" w:rsidRDefault="00B96944" w:rsidP="006B2860">
      <w:pPr>
        <w:pStyle w:val="Aufzhlungszeichen"/>
        <w:ind w:hanging="360"/>
        <w:jc w:val="both"/>
        <w:rPr>
          <w:rFonts w:asciiTheme="majorHAnsi" w:hAnsiTheme="majorHAnsi" w:cstheme="majorHAnsi"/>
          <w:b/>
          <w:lang w:val="da-DK"/>
        </w:rPr>
      </w:pPr>
    </w:p>
    <w:p w14:paraId="1D060989" w14:textId="77FBF7D9" w:rsidR="005E477B" w:rsidRPr="00792E3A" w:rsidRDefault="005E477B" w:rsidP="006B2860">
      <w:pPr>
        <w:pStyle w:val="Aufzhlungszeichen"/>
        <w:jc w:val="both"/>
        <w:rPr>
          <w:rFonts w:asciiTheme="majorHAnsi" w:hAnsiTheme="majorHAnsi" w:cstheme="majorHAnsi"/>
          <w:lang w:val="da-DK"/>
        </w:rPr>
      </w:pPr>
    </w:p>
    <w:p w14:paraId="010D1D00" w14:textId="77777777" w:rsidR="00651629" w:rsidRDefault="00651629">
      <w:pPr>
        <w:spacing w:before="0" w:after="160" w:line="259" w:lineRule="auto"/>
        <w:jc w:val="left"/>
        <w:rPr>
          <w:rFonts w:asciiTheme="majorHAnsi" w:hAnsiTheme="majorHAnsi" w:cstheme="majorHAnsi"/>
          <w:color w:val="972E52"/>
          <w:sz w:val="40"/>
          <w:szCs w:val="40"/>
        </w:rPr>
      </w:pPr>
      <w:r>
        <w:rPr>
          <w:rFonts w:asciiTheme="majorHAnsi" w:hAnsiTheme="majorHAnsi" w:cstheme="majorHAnsi"/>
          <w:color w:val="972E52"/>
          <w:sz w:val="40"/>
          <w:szCs w:val="40"/>
        </w:rPr>
        <w:br w:type="page"/>
      </w:r>
    </w:p>
    <w:p w14:paraId="606C7BA2" w14:textId="50AFBDB1" w:rsidR="00B96944" w:rsidRPr="00792E3A" w:rsidRDefault="00644CC2" w:rsidP="005E477B">
      <w:pPr>
        <w:pStyle w:val="Aufzhlungszeichen"/>
        <w:jc w:val="both"/>
        <w:rPr>
          <w:rFonts w:asciiTheme="majorHAnsi" w:eastAsia="Times New Roman" w:hAnsiTheme="majorHAnsi" w:cstheme="majorHAnsi"/>
          <w:color w:val="972E52"/>
          <w:sz w:val="40"/>
          <w:szCs w:val="40"/>
          <w:lang w:val="da-DK"/>
        </w:rPr>
      </w:pPr>
      <w:r w:rsidRPr="00792E3A">
        <w:rPr>
          <w:rFonts w:asciiTheme="majorHAnsi" w:eastAsia="Times New Roman" w:hAnsiTheme="majorHAnsi" w:cstheme="majorHAnsi"/>
          <w:color w:val="972E52"/>
          <w:sz w:val="40"/>
          <w:szCs w:val="40"/>
          <w:lang w:val="da-DK"/>
        </w:rPr>
        <w:lastRenderedPageBreak/>
        <w:t>Skole og uddannelsessystemet</w:t>
      </w:r>
    </w:p>
    <w:p w14:paraId="58A1AC8A" w14:textId="773E8060" w:rsidR="005E477B" w:rsidRPr="00792E3A" w:rsidRDefault="005E477B" w:rsidP="005E477B">
      <w:pPr>
        <w:pStyle w:val="Aufzhlungszeichen"/>
        <w:jc w:val="both"/>
        <w:rPr>
          <w:rFonts w:asciiTheme="majorHAnsi" w:hAnsiTheme="majorHAnsi" w:cstheme="majorHAnsi"/>
          <w:b/>
          <w:sz w:val="28"/>
          <w:szCs w:val="28"/>
          <w:u w:val="single"/>
          <w:lang w:val="da-DK"/>
        </w:rPr>
      </w:pPr>
    </w:p>
    <w:p w14:paraId="3D878792" w14:textId="758FEB2A" w:rsidR="00B96944" w:rsidRPr="00651629" w:rsidRDefault="00B27F64" w:rsidP="00651629">
      <w:pPr>
        <w:pStyle w:val="Aufzhlungszeichen"/>
        <w:rPr>
          <w:rFonts w:asciiTheme="majorHAnsi" w:hAnsiTheme="majorHAnsi" w:cstheme="majorHAnsi"/>
          <w:b/>
          <w:sz w:val="28"/>
          <w:szCs w:val="28"/>
          <w:u w:val="single"/>
          <w:lang w:val="da-DK"/>
        </w:rPr>
      </w:pPr>
      <w:r>
        <w:rPr>
          <w:rStyle w:val="berschrift1Zchn"/>
          <w:rFonts w:cstheme="majorHAnsi"/>
        </w:rPr>
        <w:t>Spørgsmål</w:t>
      </w:r>
      <w:r w:rsidR="00644CC2" w:rsidRPr="00792E3A">
        <w:rPr>
          <w:rStyle w:val="berschrift1Zchn"/>
          <w:rFonts w:cstheme="majorHAnsi"/>
          <w:lang w:val="da-DK"/>
        </w:rPr>
        <w:t>: Hvordan fungerer uddannelsessystemet i dette land?</w:t>
      </w:r>
      <w:r>
        <w:rPr>
          <w:rFonts w:asciiTheme="majorHAnsi" w:hAnsiTheme="majorHAnsi" w:cstheme="majorHAnsi"/>
          <w:color w:val="222222"/>
          <w:lang w:val="da-DK"/>
        </w:rPr>
        <w:br/>
      </w:r>
      <w:r w:rsidRPr="00B27F64">
        <w:rPr>
          <w:rFonts w:asciiTheme="majorHAnsi" w:hAnsiTheme="majorHAnsi" w:cstheme="majorHAnsi"/>
          <w:color w:val="222222"/>
          <w:sz w:val="28"/>
          <w:szCs w:val="28"/>
          <w:lang w:val="da-DK"/>
        </w:rPr>
        <w:t>Svar</w:t>
      </w:r>
      <w:r w:rsidR="00644CC2" w:rsidRPr="00B27F64">
        <w:rPr>
          <w:rFonts w:asciiTheme="majorHAnsi" w:hAnsiTheme="majorHAnsi" w:cstheme="majorHAnsi"/>
          <w:color w:val="222222"/>
          <w:sz w:val="28"/>
          <w:szCs w:val="28"/>
          <w:lang w:val="da-DK"/>
        </w:rPr>
        <w:t>:</w:t>
      </w:r>
      <w:r w:rsidR="00644CC2" w:rsidRPr="00792E3A">
        <w:rPr>
          <w:rFonts w:asciiTheme="majorHAnsi" w:hAnsiTheme="majorHAnsi" w:cstheme="majorHAnsi"/>
          <w:color w:val="222222"/>
          <w:lang w:val="da-DK"/>
        </w:rPr>
        <w:t xml:space="preserve"> </w:t>
      </w:r>
      <w:r w:rsidR="00644CC2" w:rsidRPr="00EC2898">
        <w:rPr>
          <w:rFonts w:asciiTheme="majorHAnsi" w:hAnsiTheme="majorHAnsi" w:cstheme="majorHAnsi"/>
          <w:color w:val="222222"/>
          <w:sz w:val="22"/>
          <w:szCs w:val="22"/>
          <w:lang w:val="da-DK"/>
        </w:rPr>
        <w:t xml:space="preserve">For at få et </w:t>
      </w:r>
      <w:r w:rsidR="00672EBD">
        <w:rPr>
          <w:rFonts w:asciiTheme="majorHAnsi" w:hAnsiTheme="majorHAnsi" w:cstheme="majorHAnsi"/>
          <w:color w:val="222222"/>
          <w:sz w:val="22"/>
          <w:szCs w:val="22"/>
          <w:lang w:val="da-DK"/>
        </w:rPr>
        <w:t xml:space="preserve">overblik over, hvordan hele det </w:t>
      </w:r>
      <w:r w:rsidR="00644CC2" w:rsidRPr="00EC2898">
        <w:rPr>
          <w:rFonts w:asciiTheme="majorHAnsi" w:hAnsiTheme="majorHAnsi" w:cstheme="majorHAnsi"/>
          <w:color w:val="222222"/>
          <w:sz w:val="22"/>
          <w:szCs w:val="22"/>
          <w:lang w:val="da-DK"/>
        </w:rPr>
        <w:t>nation</w:t>
      </w:r>
      <w:r w:rsidR="00672EBD">
        <w:rPr>
          <w:rFonts w:asciiTheme="majorHAnsi" w:hAnsiTheme="majorHAnsi" w:cstheme="majorHAnsi"/>
          <w:color w:val="222222"/>
          <w:sz w:val="22"/>
          <w:szCs w:val="22"/>
          <w:lang w:val="da-DK"/>
        </w:rPr>
        <w:t>ale skole og uddannelsessystem</w:t>
      </w:r>
      <w:r w:rsidR="00644CC2" w:rsidRPr="00EC2898">
        <w:rPr>
          <w:rFonts w:asciiTheme="majorHAnsi" w:hAnsiTheme="majorHAnsi" w:cstheme="majorHAnsi"/>
          <w:color w:val="222222"/>
          <w:sz w:val="22"/>
          <w:szCs w:val="22"/>
          <w:lang w:val="da-DK"/>
        </w:rPr>
        <w:t xml:space="preserve"> </w:t>
      </w:r>
      <w:r w:rsidR="00491B2A" w:rsidRPr="00EC2898">
        <w:rPr>
          <w:rFonts w:asciiTheme="majorHAnsi" w:hAnsiTheme="majorHAnsi" w:cstheme="majorHAnsi"/>
          <w:color w:val="222222"/>
          <w:sz w:val="22"/>
          <w:szCs w:val="22"/>
          <w:lang w:val="da-DK"/>
        </w:rPr>
        <w:t xml:space="preserve">er struktureret, kan denne publikation anvendes. Den er udførlig i gennemgangen af uddannelsessystemets opbygning, niveauer, mulighed for efter &amp; videreuddannelse mv. </w:t>
      </w:r>
      <w:hyperlink r:id="rId34" w:history="1">
        <w:r w:rsidR="00672EBD">
          <w:rPr>
            <w:rStyle w:val="Hyperlink"/>
            <w:rFonts w:asciiTheme="majorHAnsi" w:hAnsiTheme="majorHAnsi" w:cstheme="majorHAnsi"/>
            <w:sz w:val="22"/>
            <w:szCs w:val="22"/>
            <w:lang w:val="da-DK"/>
          </w:rPr>
          <w:t>her</w:t>
        </w:r>
      </w:hyperlink>
      <w:r w:rsidR="003902A4">
        <w:rPr>
          <w:rFonts w:asciiTheme="majorHAnsi" w:hAnsiTheme="majorHAnsi" w:cstheme="majorHAnsi"/>
          <w:color w:val="222222"/>
          <w:lang w:val="da-DK"/>
        </w:rPr>
        <w:t xml:space="preserve"> </w:t>
      </w:r>
    </w:p>
    <w:p w14:paraId="1368B878" w14:textId="77777777" w:rsidR="00B96944" w:rsidRPr="00792E3A" w:rsidRDefault="00B96944" w:rsidP="00644CC2">
      <w:pPr>
        <w:pStyle w:val="Aufzhlungszeichen"/>
        <w:rPr>
          <w:rFonts w:asciiTheme="majorHAnsi" w:hAnsiTheme="majorHAnsi" w:cstheme="majorHAnsi"/>
          <w:i/>
          <w:sz w:val="28"/>
          <w:szCs w:val="28"/>
          <w:highlight w:val="yellow"/>
          <w:lang w:val="da-DK"/>
        </w:rPr>
      </w:pPr>
    </w:p>
    <w:p w14:paraId="3C50075F" w14:textId="6F1E397A" w:rsidR="00B96944" w:rsidRDefault="00B27F64" w:rsidP="003902A4">
      <w:pPr>
        <w:pStyle w:val="Aufzhlungszeichen"/>
        <w:rPr>
          <w:rFonts w:asciiTheme="majorHAnsi" w:hAnsiTheme="majorHAnsi" w:cstheme="majorHAnsi"/>
          <w:sz w:val="28"/>
          <w:szCs w:val="28"/>
          <w:lang w:val="da-DK"/>
        </w:rPr>
      </w:pPr>
      <w:r>
        <w:rPr>
          <w:rStyle w:val="berschrift1Zchn"/>
          <w:rFonts w:cstheme="majorHAnsi"/>
          <w:lang w:val="da-DK"/>
        </w:rPr>
        <w:t>Spørgsmål</w:t>
      </w:r>
      <w:r w:rsidR="00644CC2" w:rsidRPr="00792E3A">
        <w:rPr>
          <w:rStyle w:val="berschrift1Zchn"/>
          <w:rFonts w:cstheme="majorHAnsi"/>
          <w:lang w:val="da-DK"/>
        </w:rPr>
        <w:t>: Hvad er det nationale kvalifikationssystem i dette land?</w:t>
      </w:r>
      <w:r w:rsidR="00644CC2" w:rsidRPr="00792E3A">
        <w:rPr>
          <w:rStyle w:val="berschrift1Zchn"/>
          <w:rFonts w:cstheme="majorHAnsi"/>
          <w:lang w:val="da-DK"/>
        </w:rPr>
        <w:br/>
      </w:r>
      <w:r w:rsidRPr="00B27F64">
        <w:rPr>
          <w:rFonts w:asciiTheme="majorHAnsi" w:hAnsiTheme="majorHAnsi" w:cstheme="majorHAnsi"/>
          <w:sz w:val="28"/>
          <w:szCs w:val="28"/>
          <w:lang w:val="da-DK"/>
        </w:rPr>
        <w:t>Svar</w:t>
      </w:r>
      <w:r w:rsidR="00644CC2" w:rsidRPr="003902A4">
        <w:rPr>
          <w:rFonts w:asciiTheme="majorHAnsi" w:hAnsiTheme="majorHAnsi" w:cstheme="majorHAnsi"/>
          <w:sz w:val="22"/>
          <w:szCs w:val="22"/>
          <w:lang w:val="da-DK"/>
        </w:rPr>
        <w:t xml:space="preserve">: </w:t>
      </w:r>
      <w:r w:rsidR="003902A4" w:rsidRPr="003902A4">
        <w:rPr>
          <w:rFonts w:asciiTheme="majorHAnsi" w:hAnsiTheme="majorHAnsi" w:cstheme="majorHAnsi"/>
          <w:sz w:val="22"/>
          <w:szCs w:val="22"/>
          <w:lang w:val="da-DK"/>
        </w:rPr>
        <w:t xml:space="preserve">Se </w:t>
      </w:r>
      <w:r w:rsidR="003902A4">
        <w:rPr>
          <w:rFonts w:asciiTheme="majorHAnsi" w:hAnsiTheme="majorHAnsi" w:cstheme="majorHAnsi"/>
          <w:sz w:val="22"/>
          <w:szCs w:val="22"/>
          <w:lang w:val="da-DK"/>
        </w:rPr>
        <w:t xml:space="preserve">publikationen </w:t>
      </w:r>
      <w:r>
        <w:rPr>
          <w:rFonts w:asciiTheme="majorHAnsi" w:hAnsiTheme="majorHAnsi" w:cstheme="majorHAnsi"/>
          <w:sz w:val="22"/>
          <w:szCs w:val="22"/>
          <w:lang w:val="da-DK"/>
        </w:rPr>
        <w:t>oven</w:t>
      </w:r>
      <w:r w:rsidR="003902A4" w:rsidRPr="003902A4">
        <w:rPr>
          <w:rFonts w:asciiTheme="majorHAnsi" w:hAnsiTheme="majorHAnsi" w:cstheme="majorHAnsi"/>
          <w:sz w:val="22"/>
          <w:szCs w:val="22"/>
          <w:lang w:val="da-DK"/>
        </w:rPr>
        <w:t>for.</w:t>
      </w:r>
      <w:r w:rsidR="003902A4">
        <w:rPr>
          <w:rFonts w:asciiTheme="majorHAnsi" w:hAnsiTheme="majorHAnsi" w:cstheme="majorHAnsi"/>
          <w:sz w:val="28"/>
          <w:szCs w:val="28"/>
          <w:lang w:val="da-DK"/>
        </w:rPr>
        <w:t xml:space="preserve"> </w:t>
      </w:r>
    </w:p>
    <w:p w14:paraId="4D46F0EC" w14:textId="77777777" w:rsidR="00644CC2" w:rsidRPr="00FE01E3" w:rsidRDefault="00644CC2" w:rsidP="00E318C4">
      <w:pPr>
        <w:pStyle w:val="Aufzhlungszeichen"/>
        <w:jc w:val="both"/>
        <w:rPr>
          <w:rFonts w:asciiTheme="majorHAnsi" w:eastAsia="Times New Roman" w:hAnsiTheme="majorHAnsi" w:cstheme="majorHAnsi"/>
          <w:b/>
          <w:i/>
          <w:color w:val="5C1E3F"/>
          <w:sz w:val="28"/>
          <w:szCs w:val="28"/>
          <w:lang w:val="da-DK"/>
        </w:rPr>
      </w:pPr>
    </w:p>
    <w:p w14:paraId="3A8380D7" w14:textId="2D3D9A94" w:rsidR="003902A4" w:rsidRPr="00651629" w:rsidRDefault="00B27F64" w:rsidP="00644CC2">
      <w:pPr>
        <w:pStyle w:val="Aufzhlungszeichen"/>
        <w:rPr>
          <w:rFonts w:asciiTheme="majorHAnsi" w:eastAsiaTheme="majorEastAsia" w:hAnsiTheme="majorHAnsi" w:cstheme="majorHAnsi"/>
          <w:color w:val="525A7D" w:themeColor="accent1" w:themeShade="BF"/>
          <w:sz w:val="32"/>
          <w:szCs w:val="32"/>
          <w:lang w:val="da-DK"/>
        </w:rPr>
      </w:pPr>
      <w:r w:rsidRPr="00B27F64">
        <w:rPr>
          <w:rStyle w:val="berschrift1Zchn"/>
        </w:rPr>
        <w:t>Spørgsmål</w:t>
      </w:r>
      <w:r w:rsidR="00644CC2" w:rsidRPr="00B27F64">
        <w:rPr>
          <w:rStyle w:val="berschrift1Zchn"/>
        </w:rPr>
        <w:t>:</w:t>
      </w:r>
      <w:r w:rsidR="00644CC2" w:rsidRPr="00792E3A">
        <w:rPr>
          <w:rFonts w:asciiTheme="majorHAnsi" w:hAnsiTheme="majorHAnsi" w:cstheme="majorHAnsi"/>
          <w:i/>
          <w:lang w:val="da-DK"/>
        </w:rPr>
        <w:t xml:space="preserve"> </w:t>
      </w:r>
      <w:r w:rsidR="00644CC2" w:rsidRPr="00792E3A">
        <w:rPr>
          <w:rStyle w:val="berschrift1Zchn"/>
          <w:rFonts w:cstheme="majorHAnsi"/>
          <w:lang w:val="da-DK"/>
        </w:rPr>
        <w:t xml:space="preserve">Er der nogen støtte til </w:t>
      </w:r>
      <w:r w:rsidR="00D943ED">
        <w:rPr>
          <w:rStyle w:val="berschrift1Zchn"/>
          <w:rFonts w:cstheme="majorHAnsi"/>
          <w:lang w:val="da-DK"/>
        </w:rPr>
        <w:t>nyankomne</w:t>
      </w:r>
      <w:r w:rsidR="00644CC2" w:rsidRPr="00792E3A">
        <w:rPr>
          <w:rStyle w:val="berschrift1Zchn"/>
          <w:rFonts w:cstheme="majorHAnsi"/>
          <w:lang w:val="da-DK"/>
        </w:rPr>
        <w:t>, der ønsker at komme ind i videregående uddannelse i dette land?</w:t>
      </w:r>
      <w:r w:rsidR="00644CC2" w:rsidRPr="00792E3A">
        <w:rPr>
          <w:rFonts w:asciiTheme="majorHAnsi" w:hAnsiTheme="majorHAnsi" w:cstheme="majorHAnsi"/>
          <w:i/>
          <w:lang w:val="da-DK"/>
        </w:rPr>
        <w:br/>
      </w:r>
      <w:r w:rsidRPr="00B27F64">
        <w:rPr>
          <w:rFonts w:asciiTheme="majorHAnsi" w:hAnsiTheme="majorHAnsi" w:cstheme="majorHAnsi"/>
          <w:sz w:val="28"/>
          <w:szCs w:val="28"/>
          <w:lang w:val="da-DK"/>
        </w:rPr>
        <w:t>Svar:</w:t>
      </w:r>
      <w:r w:rsidR="00644CC2" w:rsidRPr="00EC2898">
        <w:rPr>
          <w:rFonts w:asciiTheme="majorHAnsi" w:hAnsiTheme="majorHAnsi" w:cstheme="majorHAnsi"/>
          <w:sz w:val="22"/>
          <w:szCs w:val="22"/>
          <w:lang w:val="da-DK"/>
        </w:rPr>
        <w:t xml:space="preserve"> </w:t>
      </w:r>
      <w:r w:rsidR="007C4F7C" w:rsidRPr="00EC2898">
        <w:rPr>
          <w:rFonts w:asciiTheme="majorHAnsi" w:hAnsiTheme="majorHAnsi" w:cstheme="majorHAnsi"/>
          <w:sz w:val="22"/>
          <w:szCs w:val="22"/>
          <w:lang w:val="da-DK"/>
        </w:rPr>
        <w:t>S</w:t>
      </w:r>
      <w:r w:rsidR="003902A4" w:rsidRPr="00EC2898">
        <w:rPr>
          <w:rFonts w:asciiTheme="majorHAnsi" w:hAnsiTheme="majorHAnsi" w:cstheme="majorHAnsi"/>
          <w:sz w:val="22"/>
          <w:szCs w:val="22"/>
          <w:lang w:val="da-DK"/>
        </w:rPr>
        <w:t xml:space="preserve">om </w:t>
      </w:r>
      <w:r w:rsidR="009F77CC">
        <w:rPr>
          <w:rFonts w:asciiTheme="majorHAnsi" w:hAnsiTheme="majorHAnsi" w:cstheme="majorHAnsi"/>
          <w:sz w:val="22"/>
          <w:szCs w:val="22"/>
          <w:lang w:val="da-DK"/>
        </w:rPr>
        <w:t>nyankomne</w:t>
      </w:r>
      <w:r w:rsidR="003902A4" w:rsidRPr="00EC2898">
        <w:rPr>
          <w:rFonts w:asciiTheme="majorHAnsi" w:hAnsiTheme="majorHAnsi" w:cstheme="majorHAnsi"/>
          <w:sz w:val="22"/>
          <w:szCs w:val="22"/>
          <w:lang w:val="da-DK"/>
        </w:rPr>
        <w:t xml:space="preserve"> er der forskellige muligheder for at komme i gang med videregående uddannelse. Hvis en </w:t>
      </w:r>
      <w:r w:rsidR="005A3256">
        <w:rPr>
          <w:rFonts w:asciiTheme="majorHAnsi" w:hAnsiTheme="majorHAnsi" w:cstheme="majorHAnsi"/>
          <w:sz w:val="22"/>
          <w:szCs w:val="22"/>
          <w:lang w:val="da-DK"/>
        </w:rPr>
        <w:t>nyankommen</w:t>
      </w:r>
      <w:r w:rsidR="003902A4" w:rsidRPr="00EC2898">
        <w:rPr>
          <w:rFonts w:asciiTheme="majorHAnsi" w:hAnsiTheme="majorHAnsi" w:cstheme="majorHAnsi"/>
          <w:sz w:val="22"/>
          <w:szCs w:val="22"/>
          <w:lang w:val="da-DK"/>
        </w:rPr>
        <w:t xml:space="preserve"> allerede har videregående uddannelse</w:t>
      </w:r>
      <w:r w:rsidR="005A3256">
        <w:rPr>
          <w:rFonts w:asciiTheme="majorHAnsi" w:hAnsiTheme="majorHAnsi" w:cstheme="majorHAnsi"/>
          <w:sz w:val="22"/>
          <w:szCs w:val="22"/>
          <w:lang w:val="da-DK"/>
        </w:rPr>
        <w:t>, måske endnu ikke afsluttet,</w:t>
      </w:r>
      <w:r w:rsidR="003902A4" w:rsidRPr="00EC2898">
        <w:rPr>
          <w:rFonts w:asciiTheme="majorHAnsi" w:hAnsiTheme="majorHAnsi" w:cstheme="majorHAnsi"/>
          <w:sz w:val="22"/>
          <w:szCs w:val="22"/>
          <w:lang w:val="da-DK"/>
        </w:rPr>
        <w:t xml:space="preserve"> fr</w:t>
      </w:r>
      <w:r w:rsidR="005A3256">
        <w:rPr>
          <w:rFonts w:asciiTheme="majorHAnsi" w:hAnsiTheme="majorHAnsi" w:cstheme="majorHAnsi"/>
          <w:sz w:val="22"/>
          <w:szCs w:val="22"/>
          <w:lang w:val="da-DK"/>
        </w:rPr>
        <w:t xml:space="preserve">a sit hjemland, er der </w:t>
      </w:r>
      <w:r w:rsidR="003902A4" w:rsidRPr="00EC2898">
        <w:rPr>
          <w:rFonts w:asciiTheme="majorHAnsi" w:hAnsiTheme="majorHAnsi" w:cstheme="majorHAnsi"/>
          <w:sz w:val="22"/>
          <w:szCs w:val="22"/>
          <w:lang w:val="da-DK"/>
        </w:rPr>
        <w:t xml:space="preserve">mulighed for at få denne </w:t>
      </w:r>
      <w:r w:rsidR="007C4F7C" w:rsidRPr="00EC2898">
        <w:rPr>
          <w:rFonts w:asciiTheme="majorHAnsi" w:hAnsiTheme="majorHAnsi" w:cstheme="majorHAnsi"/>
          <w:sz w:val="22"/>
          <w:szCs w:val="22"/>
          <w:lang w:val="da-DK"/>
        </w:rPr>
        <w:t xml:space="preserve">vurderet og verificeret </w:t>
      </w:r>
      <w:r w:rsidR="005A3256">
        <w:rPr>
          <w:rFonts w:asciiTheme="majorHAnsi" w:hAnsiTheme="majorHAnsi" w:cstheme="majorHAnsi"/>
          <w:sz w:val="22"/>
          <w:szCs w:val="22"/>
          <w:lang w:val="da-DK"/>
        </w:rPr>
        <w:t xml:space="preserve">i forhold </w:t>
      </w:r>
      <w:r w:rsidR="007C4F7C" w:rsidRPr="00EC2898">
        <w:rPr>
          <w:rFonts w:asciiTheme="majorHAnsi" w:hAnsiTheme="majorHAnsi" w:cstheme="majorHAnsi"/>
          <w:sz w:val="22"/>
          <w:szCs w:val="22"/>
          <w:lang w:val="da-DK"/>
        </w:rPr>
        <w:t>til en dansk uddannelsesmæssig kontekst. Denne vurdering foretages af Uddannelses</w:t>
      </w:r>
      <w:r w:rsidR="005A3256">
        <w:rPr>
          <w:rFonts w:asciiTheme="majorHAnsi" w:hAnsiTheme="majorHAnsi" w:cstheme="majorHAnsi"/>
          <w:sz w:val="22"/>
          <w:szCs w:val="22"/>
          <w:lang w:val="da-DK"/>
        </w:rPr>
        <w:t>-</w:t>
      </w:r>
      <w:r w:rsidR="007C4F7C" w:rsidRPr="00EC2898">
        <w:rPr>
          <w:rFonts w:asciiTheme="majorHAnsi" w:hAnsiTheme="majorHAnsi" w:cstheme="majorHAnsi"/>
          <w:sz w:val="22"/>
          <w:szCs w:val="22"/>
          <w:lang w:val="da-DK"/>
        </w:rPr>
        <w:t xml:space="preserve"> og forskningsministeriet. </w:t>
      </w:r>
      <w:hyperlink r:id="rId35" w:history="1">
        <w:r w:rsidR="009F77CC">
          <w:rPr>
            <w:rStyle w:val="Hyperlink"/>
            <w:rFonts w:asciiTheme="majorHAnsi" w:hAnsiTheme="majorHAnsi" w:cstheme="majorHAnsi"/>
            <w:sz w:val="22"/>
            <w:szCs w:val="22"/>
            <w:lang w:val="da-DK"/>
          </w:rPr>
          <w:t>her</w:t>
        </w:r>
      </w:hyperlink>
      <w:r w:rsidR="007C4F7C" w:rsidRPr="00EC2898">
        <w:rPr>
          <w:rFonts w:asciiTheme="majorHAnsi" w:hAnsiTheme="majorHAnsi" w:cstheme="majorHAnsi"/>
          <w:sz w:val="22"/>
          <w:szCs w:val="22"/>
          <w:lang w:val="da-DK"/>
        </w:rPr>
        <w:t xml:space="preserve"> </w:t>
      </w:r>
    </w:p>
    <w:p w14:paraId="1970DD67" w14:textId="7D1BE556" w:rsidR="007C4F7C" w:rsidRPr="00EC2898" w:rsidRDefault="007C4F7C" w:rsidP="00644CC2">
      <w:pPr>
        <w:pStyle w:val="Aufzhlungszeichen"/>
        <w:rPr>
          <w:rFonts w:asciiTheme="majorHAnsi" w:hAnsiTheme="majorHAnsi" w:cstheme="majorHAnsi"/>
          <w:sz w:val="22"/>
          <w:szCs w:val="22"/>
          <w:lang w:val="da-DK"/>
        </w:rPr>
      </w:pPr>
    </w:p>
    <w:p w14:paraId="6B927C39" w14:textId="2F5FDE08" w:rsidR="00EC2898" w:rsidRDefault="007C4F7C" w:rsidP="00644CC2">
      <w:pPr>
        <w:pStyle w:val="Aufzhlungszeichen"/>
        <w:rPr>
          <w:rFonts w:asciiTheme="majorHAnsi" w:hAnsiTheme="majorHAnsi" w:cstheme="majorHAnsi"/>
          <w:sz w:val="22"/>
          <w:szCs w:val="22"/>
          <w:lang w:val="da-DK"/>
        </w:rPr>
      </w:pPr>
      <w:r w:rsidRPr="00EC2898">
        <w:rPr>
          <w:rFonts w:asciiTheme="majorHAnsi" w:hAnsiTheme="majorHAnsi" w:cstheme="majorHAnsi"/>
          <w:sz w:val="22"/>
          <w:szCs w:val="22"/>
          <w:lang w:val="da-DK"/>
        </w:rPr>
        <w:t xml:space="preserve">Der kan ansøges om en vurdering både hvis ansøgeren har </w:t>
      </w:r>
      <w:r w:rsidR="00CF69B0">
        <w:rPr>
          <w:rFonts w:asciiTheme="majorHAnsi" w:hAnsiTheme="majorHAnsi" w:cstheme="majorHAnsi"/>
          <w:sz w:val="22"/>
          <w:szCs w:val="22"/>
          <w:lang w:val="da-DK"/>
        </w:rPr>
        <w:t xml:space="preserve">den </w:t>
      </w:r>
      <w:r w:rsidRPr="00EC2898">
        <w:rPr>
          <w:rFonts w:asciiTheme="majorHAnsi" w:hAnsiTheme="majorHAnsi" w:cstheme="majorHAnsi"/>
          <w:sz w:val="22"/>
          <w:szCs w:val="22"/>
          <w:lang w:val="da-DK"/>
        </w:rPr>
        <w:t>formelle uddannelsesdokumentation fra hjemlandet, men også hvis vedkommende ikke har. På hjemmesiden bliver ansøgeren guidet i forhold til selve ansøgningsproceduren.</w:t>
      </w:r>
    </w:p>
    <w:p w14:paraId="38D6F0DA" w14:textId="77777777" w:rsidR="00B27F64" w:rsidRDefault="00B27F64" w:rsidP="00644CC2">
      <w:pPr>
        <w:pStyle w:val="Aufzhlungszeichen"/>
        <w:rPr>
          <w:rFonts w:asciiTheme="majorHAnsi" w:hAnsiTheme="majorHAnsi" w:cstheme="majorHAnsi"/>
          <w:sz w:val="22"/>
          <w:szCs w:val="22"/>
          <w:lang w:val="da-DK"/>
        </w:rPr>
      </w:pPr>
    </w:p>
    <w:p w14:paraId="6F75DA03" w14:textId="67335F2B" w:rsidR="00CF69B0" w:rsidRDefault="007C4F7C" w:rsidP="00644CC2">
      <w:pPr>
        <w:pStyle w:val="Aufzhlungszeichen"/>
        <w:rPr>
          <w:rFonts w:asciiTheme="majorHAnsi" w:hAnsiTheme="majorHAnsi" w:cstheme="majorHAnsi"/>
          <w:sz w:val="22"/>
          <w:szCs w:val="22"/>
          <w:lang w:val="da-DK"/>
        </w:rPr>
      </w:pPr>
      <w:r w:rsidRPr="00EC2898">
        <w:rPr>
          <w:rFonts w:asciiTheme="majorHAnsi" w:hAnsiTheme="majorHAnsi" w:cstheme="majorHAnsi"/>
          <w:sz w:val="22"/>
          <w:szCs w:val="22"/>
          <w:lang w:val="da-DK"/>
        </w:rPr>
        <w:t xml:space="preserve">Der findes desuden flere uddannelsesforankrede kurser, som forbereder </w:t>
      </w:r>
      <w:r w:rsidR="00D943ED">
        <w:rPr>
          <w:rFonts w:asciiTheme="majorHAnsi" w:hAnsiTheme="majorHAnsi" w:cstheme="majorHAnsi"/>
          <w:sz w:val="22"/>
          <w:szCs w:val="22"/>
          <w:lang w:val="da-DK"/>
        </w:rPr>
        <w:t>nyankomne</w:t>
      </w:r>
      <w:r w:rsidRPr="00EC2898">
        <w:rPr>
          <w:rFonts w:asciiTheme="majorHAnsi" w:hAnsiTheme="majorHAnsi" w:cstheme="majorHAnsi"/>
          <w:sz w:val="22"/>
          <w:szCs w:val="22"/>
          <w:lang w:val="da-DK"/>
        </w:rPr>
        <w:t xml:space="preserve"> til det danske uddannelsessystem og arbejdsmarked. Her kan nævnes FIF-kursu</w:t>
      </w:r>
      <w:r w:rsidR="00CF69B0">
        <w:rPr>
          <w:rFonts w:asciiTheme="majorHAnsi" w:hAnsiTheme="majorHAnsi" w:cstheme="majorHAnsi"/>
          <w:sz w:val="22"/>
          <w:szCs w:val="22"/>
          <w:lang w:val="da-DK"/>
        </w:rPr>
        <w:t xml:space="preserve">s, som er et 1 årigt forberedelseskursus, </w:t>
      </w:r>
      <w:r w:rsidRPr="00EC2898">
        <w:rPr>
          <w:rFonts w:asciiTheme="majorHAnsi" w:hAnsiTheme="majorHAnsi" w:cstheme="majorHAnsi"/>
          <w:sz w:val="22"/>
          <w:szCs w:val="22"/>
          <w:lang w:val="da-DK"/>
        </w:rPr>
        <w:t>henvendt til flygtninge og indvandrere</w:t>
      </w:r>
      <w:r w:rsidR="005458C5" w:rsidRPr="00EC2898">
        <w:rPr>
          <w:rFonts w:asciiTheme="majorHAnsi" w:hAnsiTheme="majorHAnsi" w:cstheme="majorHAnsi"/>
          <w:sz w:val="22"/>
          <w:szCs w:val="22"/>
          <w:lang w:val="da-DK"/>
        </w:rPr>
        <w:t xml:space="preserve">, som har gennemført </w:t>
      </w:r>
      <w:r w:rsidR="00CF69B0">
        <w:rPr>
          <w:rFonts w:asciiTheme="majorHAnsi" w:hAnsiTheme="majorHAnsi" w:cstheme="majorHAnsi"/>
          <w:sz w:val="22"/>
          <w:szCs w:val="22"/>
          <w:lang w:val="da-DK"/>
        </w:rPr>
        <w:t>d</w:t>
      </w:r>
      <w:r w:rsidR="005458C5" w:rsidRPr="00EC2898">
        <w:rPr>
          <w:rFonts w:asciiTheme="majorHAnsi" w:hAnsiTheme="majorHAnsi" w:cstheme="majorHAnsi"/>
          <w:sz w:val="22"/>
          <w:szCs w:val="22"/>
          <w:lang w:val="da-DK"/>
        </w:rPr>
        <w:t>ansk</w:t>
      </w:r>
      <w:r w:rsidR="00CF69B0">
        <w:rPr>
          <w:rFonts w:asciiTheme="majorHAnsi" w:hAnsiTheme="majorHAnsi" w:cstheme="majorHAnsi"/>
          <w:sz w:val="22"/>
          <w:szCs w:val="22"/>
          <w:lang w:val="da-DK"/>
        </w:rPr>
        <w:t xml:space="preserve"> sprog undervisning og opnået det krævede niveau</w:t>
      </w:r>
      <w:r w:rsidR="005458C5" w:rsidRPr="00EC2898">
        <w:rPr>
          <w:rFonts w:asciiTheme="majorHAnsi" w:hAnsiTheme="majorHAnsi" w:cstheme="majorHAnsi"/>
          <w:sz w:val="22"/>
          <w:szCs w:val="22"/>
          <w:lang w:val="da-DK"/>
        </w:rPr>
        <w:t xml:space="preserve">, og som har en gymnasial uddannelse fra hjemlandet. </w:t>
      </w:r>
    </w:p>
    <w:p w14:paraId="002C2358" w14:textId="77777777" w:rsidR="00CF69B0" w:rsidRDefault="00CF69B0" w:rsidP="00644CC2">
      <w:pPr>
        <w:pStyle w:val="Aufzhlungszeichen"/>
        <w:rPr>
          <w:rFonts w:asciiTheme="majorHAnsi" w:hAnsiTheme="majorHAnsi" w:cstheme="majorHAnsi"/>
          <w:sz w:val="22"/>
          <w:szCs w:val="22"/>
          <w:lang w:val="da-DK"/>
        </w:rPr>
      </w:pPr>
    </w:p>
    <w:p w14:paraId="65F2429F" w14:textId="799E2129" w:rsidR="007C4F7C" w:rsidRPr="00EC2898" w:rsidRDefault="00CF69B0" w:rsidP="00644CC2">
      <w:pPr>
        <w:pStyle w:val="Aufzhlungszeichen"/>
        <w:rPr>
          <w:rFonts w:asciiTheme="majorHAnsi" w:hAnsiTheme="majorHAnsi" w:cstheme="majorHAnsi"/>
          <w:sz w:val="22"/>
          <w:szCs w:val="22"/>
          <w:lang w:val="da-DK"/>
        </w:rPr>
      </w:pPr>
      <w:r>
        <w:rPr>
          <w:rFonts w:asciiTheme="majorHAnsi" w:hAnsiTheme="majorHAnsi" w:cstheme="majorHAnsi"/>
          <w:sz w:val="22"/>
          <w:szCs w:val="22"/>
          <w:lang w:val="da-DK"/>
        </w:rPr>
        <w:t>Hvis</w:t>
      </w:r>
      <w:r w:rsidR="005458C5" w:rsidRPr="00EC2898">
        <w:rPr>
          <w:rFonts w:asciiTheme="majorHAnsi" w:hAnsiTheme="majorHAnsi" w:cstheme="majorHAnsi"/>
          <w:sz w:val="22"/>
          <w:szCs w:val="22"/>
          <w:lang w:val="da-DK"/>
        </w:rPr>
        <w:t xml:space="preserve"> FIF-kurset</w:t>
      </w:r>
      <w:r>
        <w:rPr>
          <w:rFonts w:asciiTheme="majorHAnsi" w:hAnsiTheme="majorHAnsi" w:cstheme="majorHAnsi"/>
          <w:sz w:val="22"/>
          <w:szCs w:val="22"/>
          <w:lang w:val="da-DK"/>
        </w:rPr>
        <w:t xml:space="preserve"> gennemføres</w:t>
      </w:r>
      <w:r w:rsidR="005458C5" w:rsidRPr="00EC2898">
        <w:rPr>
          <w:rFonts w:asciiTheme="majorHAnsi" w:hAnsiTheme="majorHAnsi" w:cstheme="majorHAnsi"/>
          <w:sz w:val="22"/>
          <w:szCs w:val="22"/>
          <w:lang w:val="da-DK"/>
        </w:rPr>
        <w:t xml:space="preserve"> på tilfr</w:t>
      </w:r>
      <w:r>
        <w:rPr>
          <w:rFonts w:asciiTheme="majorHAnsi" w:hAnsiTheme="majorHAnsi" w:cstheme="majorHAnsi"/>
          <w:sz w:val="22"/>
          <w:szCs w:val="22"/>
          <w:lang w:val="da-DK"/>
        </w:rPr>
        <w:t>edsstillende vis kan den pågældende person, ansøge om optagelse en professionsrettet</w:t>
      </w:r>
      <w:r w:rsidR="005458C5" w:rsidRPr="00EC2898">
        <w:rPr>
          <w:rFonts w:asciiTheme="majorHAnsi" w:hAnsiTheme="majorHAnsi" w:cstheme="majorHAnsi"/>
          <w:sz w:val="22"/>
          <w:szCs w:val="22"/>
          <w:lang w:val="da-DK"/>
        </w:rPr>
        <w:t xml:space="preserve"> videregående uddannelser i VIA. Læs mere om FIF kurset her: </w:t>
      </w:r>
      <w:r w:rsidR="00ED4835">
        <w:fldChar w:fldCharType="begin"/>
      </w:r>
      <w:r w:rsidR="00ED4835" w:rsidRPr="00651629">
        <w:rPr>
          <w:lang w:val="de-AT"/>
        </w:rPr>
        <w:instrText xml:space="preserve"> HYPERLINK "https://www.via.dk/uddannelser/forberedelseskurser/uddannelser-til-flygtninge-og-indvandrere" </w:instrText>
      </w:r>
      <w:r w:rsidR="00ED4835">
        <w:fldChar w:fldCharType="separate"/>
      </w:r>
      <w:r w:rsidR="009F77CC">
        <w:rPr>
          <w:rStyle w:val="Hyperlink"/>
          <w:rFonts w:asciiTheme="majorHAnsi" w:hAnsiTheme="majorHAnsi" w:cstheme="majorHAnsi"/>
          <w:sz w:val="22"/>
          <w:szCs w:val="22"/>
          <w:lang w:val="da-DK"/>
        </w:rPr>
        <w:t>her</w:t>
      </w:r>
      <w:r w:rsidR="00ED4835">
        <w:rPr>
          <w:rStyle w:val="Hyperlink"/>
          <w:rFonts w:asciiTheme="majorHAnsi" w:hAnsiTheme="majorHAnsi" w:cstheme="majorHAnsi"/>
          <w:sz w:val="22"/>
          <w:szCs w:val="22"/>
          <w:lang w:val="da-DK"/>
        </w:rPr>
        <w:fldChar w:fldCharType="end"/>
      </w:r>
      <w:r w:rsidR="005458C5" w:rsidRPr="00EC2898">
        <w:rPr>
          <w:rFonts w:asciiTheme="majorHAnsi" w:hAnsiTheme="majorHAnsi" w:cstheme="majorHAnsi"/>
          <w:sz w:val="22"/>
          <w:szCs w:val="22"/>
          <w:lang w:val="da-DK"/>
        </w:rPr>
        <w:t xml:space="preserve"> </w:t>
      </w:r>
    </w:p>
    <w:p w14:paraId="53D1215A" w14:textId="77777777" w:rsidR="003902A4" w:rsidRPr="00EC2898" w:rsidRDefault="003902A4" w:rsidP="00644CC2">
      <w:pPr>
        <w:pStyle w:val="Aufzhlungszeichen"/>
        <w:rPr>
          <w:rFonts w:asciiTheme="majorHAnsi" w:hAnsiTheme="majorHAnsi" w:cstheme="majorHAnsi"/>
          <w:sz w:val="22"/>
          <w:szCs w:val="22"/>
          <w:lang w:val="da-DK"/>
        </w:rPr>
      </w:pPr>
    </w:p>
    <w:p w14:paraId="0BCA5D81" w14:textId="3D6F553C" w:rsidR="00644CC2" w:rsidRPr="00EC2898" w:rsidRDefault="005458C5" w:rsidP="00644CC2">
      <w:pPr>
        <w:pStyle w:val="Aufzhlungszeichen"/>
        <w:rPr>
          <w:rFonts w:asciiTheme="majorHAnsi" w:hAnsiTheme="majorHAnsi" w:cstheme="majorHAnsi"/>
          <w:b/>
          <w:i/>
          <w:sz w:val="22"/>
          <w:szCs w:val="22"/>
          <w:lang w:val="da-DK"/>
        </w:rPr>
      </w:pPr>
      <w:r w:rsidRPr="00EC2898">
        <w:rPr>
          <w:rFonts w:asciiTheme="majorHAnsi" w:hAnsiTheme="majorHAnsi" w:cstheme="majorHAnsi"/>
          <w:sz w:val="22"/>
          <w:szCs w:val="22"/>
          <w:lang w:val="da-DK"/>
        </w:rPr>
        <w:t>Se også</w:t>
      </w:r>
      <w:r w:rsidR="00644CC2" w:rsidRPr="00EC2898">
        <w:rPr>
          <w:rFonts w:asciiTheme="majorHAnsi" w:hAnsiTheme="majorHAnsi" w:cstheme="majorHAnsi"/>
          <w:sz w:val="22"/>
          <w:szCs w:val="22"/>
          <w:lang w:val="da-DK"/>
        </w:rPr>
        <w:t xml:space="preserve"> </w:t>
      </w:r>
      <w:r w:rsidR="00CF69B0">
        <w:rPr>
          <w:rFonts w:asciiTheme="majorHAnsi" w:hAnsiTheme="majorHAnsi" w:cstheme="majorHAnsi"/>
          <w:sz w:val="22"/>
          <w:szCs w:val="22"/>
          <w:lang w:val="da-DK"/>
        </w:rPr>
        <w:t xml:space="preserve">Vejledningen, </w:t>
      </w:r>
      <w:r w:rsidR="00644CC2" w:rsidRPr="00EC2898">
        <w:rPr>
          <w:rFonts w:asciiTheme="majorHAnsi" w:hAnsiTheme="majorHAnsi" w:cstheme="majorHAnsi"/>
          <w:b/>
          <w:i/>
          <w:sz w:val="22"/>
          <w:szCs w:val="22"/>
          <w:lang w:val="da-DK"/>
        </w:rPr>
        <w:t>Velkommen til Videregående Uddannelse</w:t>
      </w:r>
    </w:p>
    <w:p w14:paraId="56591144" w14:textId="77777777" w:rsidR="005458C5" w:rsidRPr="005458C5" w:rsidRDefault="005458C5" w:rsidP="006B2860">
      <w:pPr>
        <w:pStyle w:val="Aufzhlungszeichen"/>
        <w:jc w:val="both"/>
        <w:rPr>
          <w:rFonts w:asciiTheme="majorHAnsi" w:eastAsia="Times New Roman" w:hAnsiTheme="majorHAnsi" w:cstheme="majorHAnsi"/>
          <w:b/>
          <w:i/>
          <w:color w:val="5C1E3F"/>
          <w:sz w:val="28"/>
          <w:szCs w:val="28"/>
          <w:lang w:val="da-DK"/>
        </w:rPr>
      </w:pPr>
    </w:p>
    <w:p w14:paraId="57055229" w14:textId="29E56614" w:rsidR="007C7C33" w:rsidRPr="00651629" w:rsidRDefault="00B27F64" w:rsidP="007C7C33">
      <w:pPr>
        <w:pStyle w:val="Aufzhlungszeichen"/>
        <w:rPr>
          <w:rStyle w:val="Hyperlink"/>
          <w:rFonts w:asciiTheme="majorHAnsi" w:eastAsiaTheme="majorEastAsia" w:hAnsiTheme="majorHAnsi" w:cstheme="majorHAnsi"/>
          <w:color w:val="auto"/>
          <w:sz w:val="32"/>
          <w:szCs w:val="32"/>
          <w:u w:val="none"/>
          <w:lang w:val="da-DK"/>
        </w:rPr>
      </w:pPr>
      <w:r>
        <w:rPr>
          <w:rStyle w:val="berschrift1Zchn"/>
          <w:rFonts w:cstheme="majorHAnsi"/>
          <w:lang w:val="da-DK"/>
        </w:rPr>
        <w:t>Spørgsmål</w:t>
      </w:r>
      <w:r w:rsidR="00644CC2" w:rsidRPr="00792E3A">
        <w:rPr>
          <w:rStyle w:val="berschrift1Zchn"/>
          <w:rFonts w:cstheme="majorHAnsi"/>
          <w:lang w:val="da-DK"/>
        </w:rPr>
        <w:t xml:space="preserve">: Hvordan kan kompetencer anerkendes? Hvordan </w:t>
      </w:r>
      <w:r w:rsidR="00CF69B0">
        <w:rPr>
          <w:rStyle w:val="berschrift1Zchn"/>
          <w:rFonts w:cstheme="majorHAnsi"/>
          <w:lang w:val="da-DK"/>
        </w:rPr>
        <w:t>i Danmark</w:t>
      </w:r>
      <w:r w:rsidR="00644CC2" w:rsidRPr="00792E3A">
        <w:rPr>
          <w:rStyle w:val="berschrift1Zchn"/>
          <w:rFonts w:cstheme="majorHAnsi"/>
          <w:lang w:val="da-DK"/>
        </w:rPr>
        <w:t xml:space="preserve"> </w:t>
      </w:r>
      <w:r w:rsidR="00CF69B0">
        <w:rPr>
          <w:rStyle w:val="berschrift1Zchn"/>
          <w:rFonts w:cstheme="majorHAnsi"/>
          <w:lang w:val="da-DK"/>
        </w:rPr>
        <w:t xml:space="preserve">en </w:t>
      </w:r>
      <w:r w:rsidR="00644CC2" w:rsidRPr="00792E3A">
        <w:rPr>
          <w:rStyle w:val="berschrift1Zchn"/>
          <w:rFonts w:cstheme="majorHAnsi"/>
          <w:lang w:val="da-DK"/>
        </w:rPr>
        <w:t>v</w:t>
      </w:r>
      <w:r w:rsidR="00CF69B0">
        <w:rPr>
          <w:rStyle w:val="berschrift1Zchn"/>
          <w:rFonts w:cstheme="majorHAnsi"/>
          <w:lang w:val="da-DK"/>
        </w:rPr>
        <w:t>alidering af tidligere læring</w:t>
      </w:r>
      <w:r w:rsidR="00644CC2" w:rsidRPr="00792E3A">
        <w:rPr>
          <w:rStyle w:val="berschrift1Zchn"/>
          <w:rFonts w:cstheme="majorHAnsi"/>
          <w:lang w:val="da-DK"/>
        </w:rPr>
        <w:t>?</w:t>
      </w:r>
      <w:r>
        <w:rPr>
          <w:rFonts w:asciiTheme="majorHAnsi" w:hAnsiTheme="majorHAnsi" w:cstheme="majorHAnsi"/>
          <w:color w:val="5C1E3F"/>
          <w:sz w:val="28"/>
          <w:szCs w:val="28"/>
          <w:lang w:val="da-DK"/>
        </w:rPr>
        <w:br/>
      </w:r>
      <w:r w:rsidRPr="00651629">
        <w:rPr>
          <w:rFonts w:asciiTheme="majorHAnsi" w:hAnsiTheme="majorHAnsi" w:cstheme="majorHAnsi"/>
          <w:sz w:val="28"/>
          <w:szCs w:val="28"/>
          <w:lang w:val="da-DK"/>
        </w:rPr>
        <w:t>Svar</w:t>
      </w:r>
      <w:r w:rsidR="00644CC2" w:rsidRPr="00651629">
        <w:rPr>
          <w:rFonts w:asciiTheme="majorHAnsi" w:hAnsiTheme="majorHAnsi" w:cstheme="majorHAnsi"/>
          <w:sz w:val="28"/>
          <w:szCs w:val="28"/>
          <w:lang w:val="da-DK"/>
        </w:rPr>
        <w:t xml:space="preserve">: </w:t>
      </w:r>
      <w:r w:rsidR="007C7C33" w:rsidRPr="00651629">
        <w:rPr>
          <w:rFonts w:asciiTheme="majorHAnsi" w:hAnsiTheme="majorHAnsi" w:cstheme="majorHAnsi"/>
          <w:sz w:val="22"/>
          <w:szCs w:val="22"/>
          <w:lang w:val="da-DK"/>
        </w:rPr>
        <w:t xml:space="preserve">Som beskrevet i afsnittet ovenfor bør alle </w:t>
      </w:r>
      <w:r w:rsidR="00D943ED" w:rsidRPr="00651629">
        <w:rPr>
          <w:rFonts w:asciiTheme="majorHAnsi" w:hAnsiTheme="majorHAnsi" w:cstheme="majorHAnsi"/>
          <w:sz w:val="22"/>
          <w:szCs w:val="22"/>
          <w:lang w:val="da-DK"/>
        </w:rPr>
        <w:t>nyankomne</w:t>
      </w:r>
      <w:r w:rsidR="007C7C33" w:rsidRPr="00651629">
        <w:rPr>
          <w:rFonts w:asciiTheme="majorHAnsi" w:hAnsiTheme="majorHAnsi" w:cstheme="majorHAnsi"/>
          <w:sz w:val="22"/>
          <w:szCs w:val="22"/>
          <w:lang w:val="da-DK"/>
        </w:rPr>
        <w:t>, som allerede har en formel uddannelse fra hjemlandet, få valideret allerede eksisterende formelle uddannelsespapirer i Uddannelses- og forskningsministeriet</w:t>
      </w:r>
      <w:r w:rsidR="00CF69B0" w:rsidRPr="00651629">
        <w:rPr>
          <w:rFonts w:asciiTheme="majorHAnsi" w:hAnsiTheme="majorHAnsi" w:cstheme="majorHAnsi"/>
          <w:sz w:val="22"/>
          <w:szCs w:val="22"/>
          <w:lang w:val="da-DK"/>
        </w:rPr>
        <w:t>, se mere</w:t>
      </w:r>
      <w:r w:rsidR="007C7C33" w:rsidRPr="00651629">
        <w:rPr>
          <w:rFonts w:asciiTheme="majorHAnsi" w:hAnsiTheme="majorHAnsi" w:cstheme="majorHAnsi"/>
          <w:sz w:val="22"/>
          <w:szCs w:val="22"/>
          <w:lang w:val="da-DK"/>
        </w:rPr>
        <w:t xml:space="preserve"> </w:t>
      </w:r>
      <w:hyperlink r:id="rId36" w:history="1">
        <w:r w:rsidR="009F77CC" w:rsidRPr="00651629">
          <w:rPr>
            <w:rStyle w:val="Hyperlink"/>
            <w:rFonts w:asciiTheme="majorHAnsi" w:hAnsiTheme="majorHAnsi" w:cstheme="majorHAnsi"/>
            <w:color w:val="auto"/>
            <w:sz w:val="22"/>
            <w:szCs w:val="22"/>
            <w:lang w:val="da-DK"/>
          </w:rPr>
          <w:t>her</w:t>
        </w:r>
      </w:hyperlink>
    </w:p>
    <w:p w14:paraId="6B52AF9D" w14:textId="77777777" w:rsidR="009F77CC" w:rsidRPr="00651629" w:rsidRDefault="009F77CC" w:rsidP="007C7C33">
      <w:pPr>
        <w:pStyle w:val="Aufzhlungszeichen"/>
        <w:rPr>
          <w:rFonts w:asciiTheme="majorHAnsi" w:hAnsiTheme="majorHAnsi" w:cstheme="majorHAnsi"/>
          <w:sz w:val="22"/>
          <w:szCs w:val="22"/>
          <w:lang w:val="da-DK"/>
        </w:rPr>
      </w:pPr>
    </w:p>
    <w:p w14:paraId="6DDCA860" w14:textId="1229B7F7" w:rsidR="006669D4" w:rsidRPr="00651629" w:rsidRDefault="006669D4" w:rsidP="006669D4">
      <w:pPr>
        <w:pStyle w:val="Aufzhlungszeichen"/>
        <w:rPr>
          <w:rFonts w:asciiTheme="majorHAnsi" w:hAnsiTheme="majorHAnsi" w:cstheme="majorHAnsi"/>
          <w:sz w:val="22"/>
          <w:szCs w:val="22"/>
          <w:lang w:val="da-DK"/>
        </w:rPr>
      </w:pPr>
      <w:r w:rsidRPr="00651629">
        <w:rPr>
          <w:rFonts w:asciiTheme="majorHAnsi" w:hAnsiTheme="majorHAnsi" w:cstheme="majorHAnsi"/>
          <w:sz w:val="22"/>
          <w:szCs w:val="22"/>
          <w:lang w:val="da-DK"/>
        </w:rPr>
        <w:lastRenderedPageBreak/>
        <w:t xml:space="preserve">Når den </w:t>
      </w:r>
      <w:r w:rsidR="00D943ED" w:rsidRPr="00651629">
        <w:rPr>
          <w:rFonts w:asciiTheme="majorHAnsi" w:hAnsiTheme="majorHAnsi" w:cstheme="majorHAnsi"/>
          <w:sz w:val="22"/>
          <w:szCs w:val="22"/>
          <w:lang w:val="da-DK"/>
        </w:rPr>
        <w:t>nyankomne</w:t>
      </w:r>
      <w:r w:rsidRPr="00651629">
        <w:rPr>
          <w:rFonts w:asciiTheme="majorHAnsi" w:hAnsiTheme="majorHAnsi" w:cstheme="majorHAnsi"/>
          <w:sz w:val="22"/>
          <w:szCs w:val="22"/>
          <w:lang w:val="da-DK"/>
        </w:rPr>
        <w:t xml:space="preserve"> ønsker optagelse på en videregående uddannelse, er det helt centralt at vedkommende kontakter en optagelsesvejleder eller en studievejleder</w:t>
      </w:r>
      <w:r w:rsidR="00CF69B0" w:rsidRPr="00651629">
        <w:rPr>
          <w:rFonts w:asciiTheme="majorHAnsi" w:hAnsiTheme="majorHAnsi" w:cstheme="majorHAnsi"/>
          <w:sz w:val="22"/>
          <w:szCs w:val="22"/>
          <w:lang w:val="da-DK"/>
        </w:rPr>
        <w:t xml:space="preserve"> på uddannelsesinstitution</w:t>
      </w:r>
      <w:r w:rsidRPr="00651629">
        <w:rPr>
          <w:rFonts w:asciiTheme="majorHAnsi" w:hAnsiTheme="majorHAnsi" w:cstheme="majorHAnsi"/>
          <w:sz w:val="22"/>
          <w:szCs w:val="22"/>
          <w:lang w:val="da-DK"/>
        </w:rPr>
        <w:t xml:space="preserve">, for at få vejledning vedrørende den specifikke optagelsesprocedure. </w:t>
      </w:r>
    </w:p>
    <w:p w14:paraId="4A07B093" w14:textId="77777777" w:rsidR="00CF69B0" w:rsidRPr="00651629" w:rsidRDefault="00CF69B0" w:rsidP="006669D4">
      <w:pPr>
        <w:pStyle w:val="Aufzhlungszeichen"/>
        <w:rPr>
          <w:rFonts w:asciiTheme="majorHAnsi" w:hAnsiTheme="majorHAnsi" w:cstheme="majorHAnsi"/>
          <w:sz w:val="22"/>
          <w:szCs w:val="22"/>
          <w:lang w:val="da-DK"/>
        </w:rPr>
      </w:pPr>
    </w:p>
    <w:p w14:paraId="45344EE7" w14:textId="33537936" w:rsidR="006669D4" w:rsidRPr="00651629" w:rsidRDefault="00CF69B0" w:rsidP="006669D4">
      <w:pPr>
        <w:pStyle w:val="Aufzhlungszeichen"/>
        <w:rPr>
          <w:rFonts w:asciiTheme="majorHAnsi" w:hAnsiTheme="majorHAnsi" w:cstheme="majorHAnsi"/>
          <w:sz w:val="22"/>
          <w:szCs w:val="22"/>
          <w:lang w:val="da-DK"/>
        </w:rPr>
      </w:pPr>
      <w:r w:rsidRPr="00651629">
        <w:rPr>
          <w:rFonts w:asciiTheme="majorHAnsi" w:hAnsiTheme="majorHAnsi" w:cstheme="majorHAnsi"/>
          <w:sz w:val="22"/>
          <w:szCs w:val="22"/>
          <w:lang w:val="da-DK"/>
        </w:rPr>
        <w:t xml:space="preserve">På </w:t>
      </w:r>
      <w:r w:rsidR="006669D4" w:rsidRPr="00651629">
        <w:rPr>
          <w:rFonts w:asciiTheme="majorHAnsi" w:hAnsiTheme="majorHAnsi" w:cstheme="majorHAnsi"/>
          <w:sz w:val="22"/>
          <w:szCs w:val="22"/>
          <w:lang w:val="da-DK"/>
        </w:rPr>
        <w:t xml:space="preserve">VIA </w:t>
      </w:r>
      <w:r w:rsidRPr="00651629">
        <w:rPr>
          <w:rFonts w:asciiTheme="majorHAnsi" w:hAnsiTheme="majorHAnsi" w:cstheme="majorHAnsi"/>
          <w:sz w:val="22"/>
          <w:szCs w:val="22"/>
          <w:lang w:val="da-DK"/>
        </w:rPr>
        <w:t xml:space="preserve">UC </w:t>
      </w:r>
      <w:r w:rsidR="006669D4" w:rsidRPr="00651629">
        <w:rPr>
          <w:rFonts w:asciiTheme="majorHAnsi" w:hAnsiTheme="majorHAnsi" w:cstheme="majorHAnsi"/>
          <w:sz w:val="22"/>
          <w:szCs w:val="22"/>
          <w:lang w:val="da-DK"/>
        </w:rPr>
        <w:t xml:space="preserve">vil en ansøger ofte skulle søge optagelse gennem Kvote 2, </w:t>
      </w:r>
      <w:r w:rsidRPr="00651629">
        <w:rPr>
          <w:rFonts w:asciiTheme="majorHAnsi" w:hAnsiTheme="majorHAnsi" w:cstheme="majorHAnsi"/>
          <w:sz w:val="22"/>
          <w:szCs w:val="22"/>
          <w:lang w:val="da-DK"/>
        </w:rPr>
        <w:t xml:space="preserve">på baggrund af en Individuel kompetencevurdering (IKV).  Her skal en ansøgning om adgang </w:t>
      </w:r>
      <w:r w:rsidR="006669D4" w:rsidRPr="00651629">
        <w:rPr>
          <w:rFonts w:asciiTheme="majorHAnsi" w:hAnsiTheme="majorHAnsi" w:cstheme="majorHAnsi"/>
          <w:sz w:val="22"/>
          <w:szCs w:val="22"/>
          <w:lang w:val="da-DK"/>
        </w:rPr>
        <w:t xml:space="preserve">indeholde formelle uddannelsesdokumenter, dokumentation for erhvervserfaring, for kurser mv. samt </w:t>
      </w:r>
      <w:r w:rsidRPr="00651629">
        <w:rPr>
          <w:rFonts w:asciiTheme="majorHAnsi" w:hAnsiTheme="majorHAnsi" w:cstheme="majorHAnsi"/>
          <w:sz w:val="22"/>
          <w:szCs w:val="22"/>
          <w:lang w:val="da-DK"/>
        </w:rPr>
        <w:t>evt. dokumentation for f</w:t>
      </w:r>
      <w:r w:rsidR="006669D4" w:rsidRPr="00651629">
        <w:rPr>
          <w:rFonts w:asciiTheme="majorHAnsi" w:hAnsiTheme="majorHAnsi" w:cstheme="majorHAnsi"/>
          <w:sz w:val="22"/>
          <w:szCs w:val="22"/>
          <w:lang w:val="da-DK"/>
        </w:rPr>
        <w:t xml:space="preserve">rivilligt arbejde. Desuden skal der være dokumentation for opfyldelse af sprogkrav fx Studieprøve, Dansk 2+3 inkl. FIF kursus. </w:t>
      </w:r>
    </w:p>
    <w:p w14:paraId="02C3E0A5" w14:textId="77777777" w:rsidR="006669D4" w:rsidRPr="00651629" w:rsidRDefault="006669D4" w:rsidP="006669D4">
      <w:pPr>
        <w:pStyle w:val="Aufzhlungszeichen"/>
        <w:rPr>
          <w:rFonts w:asciiTheme="majorHAnsi" w:hAnsiTheme="majorHAnsi" w:cstheme="majorHAnsi"/>
          <w:sz w:val="22"/>
          <w:szCs w:val="22"/>
          <w:lang w:val="da-DK"/>
        </w:rPr>
      </w:pPr>
    </w:p>
    <w:p w14:paraId="2F8DBC8F" w14:textId="0317322F" w:rsidR="006669D4" w:rsidRPr="00651629" w:rsidRDefault="006669D4" w:rsidP="006669D4">
      <w:pPr>
        <w:pStyle w:val="Aufzhlungszeichen"/>
        <w:rPr>
          <w:rFonts w:asciiTheme="majorHAnsi" w:hAnsiTheme="majorHAnsi" w:cstheme="majorHAnsi"/>
          <w:sz w:val="22"/>
          <w:szCs w:val="22"/>
          <w:lang w:val="da-DK"/>
        </w:rPr>
      </w:pPr>
      <w:r w:rsidRPr="00651629">
        <w:rPr>
          <w:rFonts w:asciiTheme="majorHAnsi" w:hAnsiTheme="majorHAnsi" w:cstheme="majorHAnsi"/>
          <w:sz w:val="22"/>
          <w:szCs w:val="22"/>
          <w:lang w:val="da-DK"/>
        </w:rPr>
        <w:t xml:space="preserve">Hvis en ansøgere ikke har dokumentation for uddannelse fra hjemlandet, eller ikke har færdiggjort uddannelsen fra hjemlandet, er anbefalingen alligevel </w:t>
      </w:r>
      <w:r w:rsidR="00CF69B0" w:rsidRPr="00651629">
        <w:rPr>
          <w:rFonts w:asciiTheme="majorHAnsi" w:hAnsiTheme="majorHAnsi" w:cstheme="majorHAnsi"/>
          <w:sz w:val="22"/>
          <w:szCs w:val="22"/>
          <w:lang w:val="da-DK"/>
        </w:rPr>
        <w:t xml:space="preserve">ovenstående procedure, idet der i så fald kan gives  vejledning om </w:t>
      </w:r>
      <w:r w:rsidRPr="00651629">
        <w:rPr>
          <w:rFonts w:asciiTheme="majorHAnsi" w:hAnsiTheme="majorHAnsi" w:cstheme="majorHAnsi"/>
          <w:sz w:val="22"/>
          <w:szCs w:val="22"/>
          <w:lang w:val="da-DK"/>
        </w:rPr>
        <w:t>en alternativ vej til vurdering af kvalifikationsniveauet.</w:t>
      </w:r>
      <w:r w:rsidRPr="00651629">
        <w:rPr>
          <w:rFonts w:asciiTheme="majorHAnsi" w:hAnsiTheme="majorHAnsi" w:cstheme="majorHAnsi"/>
          <w:sz w:val="22"/>
          <w:szCs w:val="22"/>
          <w:lang w:val="da-DK"/>
        </w:rPr>
        <w:br/>
      </w:r>
      <w:r w:rsidRPr="00651629">
        <w:rPr>
          <w:rFonts w:asciiTheme="majorHAnsi" w:hAnsiTheme="majorHAnsi" w:cstheme="majorHAnsi"/>
          <w:sz w:val="22"/>
          <w:szCs w:val="22"/>
          <w:lang w:val="da-DK"/>
        </w:rPr>
        <w:br/>
        <w:t xml:space="preserve">Se også guidelinen </w:t>
      </w:r>
      <w:r w:rsidR="00651629">
        <w:rPr>
          <w:rFonts w:asciiTheme="majorHAnsi" w:hAnsiTheme="majorHAnsi" w:cstheme="majorHAnsi"/>
          <w:b/>
          <w:i/>
          <w:sz w:val="22"/>
          <w:szCs w:val="22"/>
          <w:lang w:val="da-DK"/>
        </w:rPr>
        <w:fldChar w:fldCharType="begin"/>
      </w:r>
      <w:r w:rsidR="00651629">
        <w:rPr>
          <w:rFonts w:asciiTheme="majorHAnsi" w:hAnsiTheme="majorHAnsi" w:cstheme="majorHAnsi"/>
          <w:b/>
          <w:i/>
          <w:sz w:val="22"/>
          <w:szCs w:val="22"/>
          <w:lang w:val="da-DK"/>
        </w:rPr>
        <w:instrText xml:space="preserve"> HYPERLINK "https://vince.eucen.eu/vejledning-velkommen-til-realkompetencevurdering/" </w:instrText>
      </w:r>
      <w:r w:rsidR="00651629">
        <w:rPr>
          <w:rFonts w:asciiTheme="majorHAnsi" w:hAnsiTheme="majorHAnsi" w:cstheme="majorHAnsi"/>
          <w:b/>
          <w:i/>
          <w:sz w:val="22"/>
          <w:szCs w:val="22"/>
          <w:lang w:val="da-DK"/>
        </w:rPr>
        <w:fldChar w:fldCharType="separate"/>
      </w:r>
      <w:r w:rsidRPr="00651629">
        <w:rPr>
          <w:rStyle w:val="Hyperlink"/>
          <w:rFonts w:asciiTheme="majorHAnsi" w:hAnsiTheme="majorHAnsi" w:cstheme="majorHAnsi"/>
          <w:b/>
          <w:i/>
          <w:sz w:val="22"/>
          <w:szCs w:val="22"/>
          <w:lang w:val="da-DK"/>
        </w:rPr>
        <w:t>Velkommen til Validering.</w:t>
      </w:r>
      <w:r w:rsidR="00651629">
        <w:rPr>
          <w:rFonts w:asciiTheme="majorHAnsi" w:hAnsiTheme="majorHAnsi" w:cstheme="majorHAnsi"/>
          <w:b/>
          <w:i/>
          <w:sz w:val="22"/>
          <w:szCs w:val="22"/>
          <w:lang w:val="da-DK"/>
        </w:rPr>
        <w:fldChar w:fldCharType="end"/>
      </w:r>
    </w:p>
    <w:p w14:paraId="6B8790A4" w14:textId="77777777" w:rsidR="006669D4" w:rsidRPr="006669D4" w:rsidRDefault="006669D4" w:rsidP="006669D4">
      <w:pPr>
        <w:pStyle w:val="Aufzhlungszeichen"/>
        <w:rPr>
          <w:rFonts w:asciiTheme="majorHAnsi" w:hAnsiTheme="majorHAnsi" w:cstheme="majorHAnsi"/>
          <w:color w:val="5C1E3F"/>
          <w:sz w:val="22"/>
          <w:szCs w:val="22"/>
          <w:lang w:val="da-DK"/>
        </w:rPr>
      </w:pPr>
    </w:p>
    <w:p w14:paraId="4AC4DA7D" w14:textId="0F4280BF" w:rsidR="006669D4" w:rsidRPr="006669D4" w:rsidRDefault="00B27F64" w:rsidP="00EC2898">
      <w:pPr>
        <w:pStyle w:val="berschrift1"/>
        <w:rPr>
          <w:rFonts w:eastAsiaTheme="minorHAnsi"/>
        </w:rPr>
      </w:pPr>
      <w:r>
        <w:rPr>
          <w:i/>
        </w:rPr>
        <w:t>Spørgsmål</w:t>
      </w:r>
      <w:r w:rsidR="006669D4" w:rsidRPr="006669D4">
        <w:rPr>
          <w:rFonts w:eastAsiaTheme="minorHAnsi"/>
        </w:rPr>
        <w:t>: Hvilke vejledningstjenester er tilgængelige?</w:t>
      </w:r>
    </w:p>
    <w:p w14:paraId="7CFED170" w14:textId="1F2D7D18" w:rsidR="006669D4" w:rsidRPr="00651629" w:rsidRDefault="006669D4" w:rsidP="006669D4">
      <w:pPr>
        <w:pStyle w:val="Aufzhlungszeichen"/>
        <w:rPr>
          <w:rFonts w:asciiTheme="majorHAnsi" w:hAnsiTheme="majorHAnsi" w:cstheme="majorHAnsi"/>
          <w:sz w:val="22"/>
          <w:szCs w:val="22"/>
          <w:lang w:val="da-DK"/>
        </w:rPr>
      </w:pPr>
      <w:r w:rsidRPr="00651629">
        <w:rPr>
          <w:rFonts w:asciiTheme="majorHAnsi" w:hAnsiTheme="majorHAnsi" w:cstheme="majorHAnsi"/>
          <w:sz w:val="22"/>
          <w:szCs w:val="22"/>
          <w:lang w:val="da-DK"/>
        </w:rPr>
        <w:t>A: Det anbefales altid, at en ansøger, som ønsker optagels</w:t>
      </w:r>
      <w:r w:rsidR="00CF69B0" w:rsidRPr="00651629">
        <w:rPr>
          <w:rFonts w:asciiTheme="majorHAnsi" w:hAnsiTheme="majorHAnsi" w:cstheme="majorHAnsi"/>
          <w:sz w:val="22"/>
          <w:szCs w:val="22"/>
          <w:lang w:val="da-DK"/>
        </w:rPr>
        <w:t>e ved</w:t>
      </w:r>
      <w:r w:rsidRPr="00651629">
        <w:rPr>
          <w:rFonts w:asciiTheme="majorHAnsi" w:hAnsiTheme="majorHAnsi" w:cstheme="majorHAnsi"/>
          <w:sz w:val="22"/>
          <w:szCs w:val="22"/>
          <w:lang w:val="da-DK"/>
        </w:rPr>
        <w:t xml:space="preserve"> en uddannelsesinstitution altid kontakter den pågældende uddannelsesinstitutions optagelsesvejledning eller studievejledning. På</w:t>
      </w:r>
      <w:r w:rsidR="00CF69B0" w:rsidRPr="00651629">
        <w:rPr>
          <w:rFonts w:asciiTheme="majorHAnsi" w:hAnsiTheme="majorHAnsi" w:cstheme="majorHAnsi"/>
          <w:sz w:val="22"/>
          <w:szCs w:val="22"/>
          <w:lang w:val="da-DK"/>
        </w:rPr>
        <w:t xml:space="preserve"> denne hjemmeside: </w:t>
      </w:r>
      <w:r w:rsidRPr="00651629">
        <w:rPr>
          <w:rFonts w:asciiTheme="majorHAnsi" w:hAnsiTheme="majorHAnsi" w:cstheme="majorHAnsi"/>
          <w:sz w:val="22"/>
          <w:szCs w:val="22"/>
          <w:lang w:val="da-DK"/>
        </w:rPr>
        <w:t xml:space="preserve"> </w:t>
      </w:r>
      <w:hyperlink r:id="rId37" w:history="1">
        <w:r w:rsidR="009F77CC">
          <w:rPr>
            <w:rStyle w:val="Hyperlink"/>
            <w:rFonts w:asciiTheme="majorHAnsi" w:hAnsiTheme="majorHAnsi" w:cstheme="majorHAnsi"/>
            <w:sz w:val="22"/>
            <w:szCs w:val="22"/>
            <w:lang w:val="da-DK"/>
          </w:rPr>
          <w:t>her</w:t>
        </w:r>
      </w:hyperlink>
      <w:r w:rsidRPr="006669D4">
        <w:rPr>
          <w:rFonts w:asciiTheme="majorHAnsi" w:hAnsiTheme="majorHAnsi" w:cstheme="majorHAnsi"/>
          <w:color w:val="5C1E3F"/>
          <w:sz w:val="22"/>
          <w:szCs w:val="22"/>
          <w:lang w:val="da-DK"/>
        </w:rPr>
        <w:t xml:space="preserve"> </w:t>
      </w:r>
      <w:r w:rsidRPr="00651629">
        <w:rPr>
          <w:rFonts w:asciiTheme="majorHAnsi" w:hAnsiTheme="majorHAnsi" w:cstheme="majorHAnsi"/>
          <w:sz w:val="22"/>
          <w:szCs w:val="22"/>
          <w:lang w:val="da-DK"/>
        </w:rPr>
        <w:t xml:space="preserve">kan </w:t>
      </w:r>
      <w:r w:rsidR="00CF69B0" w:rsidRPr="00651629">
        <w:rPr>
          <w:rFonts w:asciiTheme="majorHAnsi" w:hAnsiTheme="majorHAnsi" w:cstheme="majorHAnsi"/>
          <w:sz w:val="22"/>
          <w:szCs w:val="22"/>
          <w:lang w:val="da-DK"/>
        </w:rPr>
        <w:t>kommende ansøgere finde kontakt</w:t>
      </w:r>
      <w:r w:rsidRPr="00651629">
        <w:rPr>
          <w:rFonts w:asciiTheme="majorHAnsi" w:hAnsiTheme="majorHAnsi" w:cstheme="majorHAnsi"/>
          <w:sz w:val="22"/>
          <w:szCs w:val="22"/>
          <w:lang w:val="da-DK"/>
        </w:rPr>
        <w:t xml:space="preserve">oplysninger på vejleder, på konkrete uddannelser. </w:t>
      </w:r>
    </w:p>
    <w:p w14:paraId="12189767" w14:textId="4B5D3D4B" w:rsidR="00B27F64" w:rsidRPr="00651629" w:rsidRDefault="006669D4" w:rsidP="00651629">
      <w:pPr>
        <w:pStyle w:val="Aufzhlungszeichen"/>
        <w:rPr>
          <w:rFonts w:asciiTheme="majorHAnsi" w:hAnsiTheme="majorHAnsi" w:cstheme="majorHAnsi"/>
          <w:color w:val="5C1E3F"/>
          <w:sz w:val="22"/>
          <w:szCs w:val="22"/>
          <w:lang w:val="da-DK"/>
        </w:rPr>
      </w:pPr>
      <w:r w:rsidRPr="00651629">
        <w:rPr>
          <w:rFonts w:asciiTheme="majorHAnsi" w:hAnsiTheme="majorHAnsi" w:cstheme="majorHAnsi"/>
          <w:sz w:val="22"/>
          <w:szCs w:val="22"/>
          <w:lang w:val="da-DK"/>
        </w:rPr>
        <w:t xml:space="preserve">Hvis en ansøger ønsker mere generel vejledning om forskellige videregående uddannelser kan det anbefales at kontakte </w:t>
      </w:r>
      <w:r w:rsidR="00ED4835">
        <w:fldChar w:fldCharType="begin"/>
      </w:r>
      <w:r w:rsidR="00ED4835" w:rsidRPr="00651629">
        <w:rPr>
          <w:lang w:val="de-AT"/>
        </w:rPr>
        <w:instrText xml:space="preserve"> HYPERLINK "http://www.studievalg.dk/" </w:instrText>
      </w:r>
      <w:r w:rsidR="00ED4835">
        <w:fldChar w:fldCharType="separate"/>
      </w:r>
      <w:r w:rsidR="009F77CC">
        <w:rPr>
          <w:rStyle w:val="Hyperlink"/>
          <w:rFonts w:asciiTheme="majorHAnsi" w:hAnsiTheme="majorHAnsi" w:cstheme="majorHAnsi"/>
          <w:sz w:val="22"/>
          <w:szCs w:val="22"/>
          <w:lang w:val="da-DK"/>
        </w:rPr>
        <w:t>her</w:t>
      </w:r>
      <w:r w:rsidR="00ED4835">
        <w:rPr>
          <w:rStyle w:val="Hyperlink"/>
          <w:rFonts w:asciiTheme="majorHAnsi" w:hAnsiTheme="majorHAnsi" w:cstheme="majorHAnsi"/>
          <w:sz w:val="22"/>
          <w:szCs w:val="22"/>
          <w:lang w:val="da-DK"/>
        </w:rPr>
        <w:fldChar w:fldCharType="end"/>
      </w:r>
      <w:r w:rsidRPr="006669D4">
        <w:rPr>
          <w:rFonts w:asciiTheme="majorHAnsi" w:hAnsiTheme="majorHAnsi" w:cstheme="majorHAnsi"/>
          <w:color w:val="5C1E3F"/>
          <w:sz w:val="22"/>
          <w:szCs w:val="22"/>
          <w:lang w:val="da-DK"/>
        </w:rPr>
        <w:t xml:space="preserve"> </w:t>
      </w:r>
      <w:r w:rsidRPr="00651629">
        <w:rPr>
          <w:rFonts w:asciiTheme="majorHAnsi" w:hAnsiTheme="majorHAnsi" w:cstheme="majorHAnsi"/>
          <w:sz w:val="22"/>
          <w:szCs w:val="22"/>
          <w:lang w:val="da-DK"/>
        </w:rPr>
        <w:t xml:space="preserve">eller E-vejledningen </w:t>
      </w:r>
      <w:r w:rsidR="00ED4835">
        <w:fldChar w:fldCharType="begin"/>
      </w:r>
      <w:r w:rsidR="00ED4835" w:rsidRPr="00651629">
        <w:rPr>
          <w:lang w:val="de-AT"/>
        </w:rPr>
        <w:instrText xml:space="preserve"> HYPERLINK "https://www.ug.dk/evejledning" </w:instrText>
      </w:r>
      <w:r w:rsidR="00ED4835">
        <w:fldChar w:fldCharType="separate"/>
      </w:r>
      <w:r w:rsidR="009F77CC">
        <w:rPr>
          <w:rStyle w:val="Hyperlink"/>
          <w:rFonts w:asciiTheme="majorHAnsi" w:hAnsiTheme="majorHAnsi" w:cstheme="majorHAnsi"/>
          <w:sz w:val="22"/>
          <w:szCs w:val="22"/>
          <w:lang w:val="da-DK"/>
        </w:rPr>
        <w:t>her</w:t>
      </w:r>
      <w:r w:rsidR="00ED4835">
        <w:rPr>
          <w:rStyle w:val="Hyperlink"/>
          <w:rFonts w:asciiTheme="majorHAnsi" w:hAnsiTheme="majorHAnsi" w:cstheme="majorHAnsi"/>
          <w:sz w:val="22"/>
          <w:szCs w:val="22"/>
          <w:lang w:val="da-DK"/>
        </w:rPr>
        <w:fldChar w:fldCharType="end"/>
      </w:r>
      <w:r w:rsidRPr="006669D4">
        <w:rPr>
          <w:rFonts w:asciiTheme="majorHAnsi" w:hAnsiTheme="majorHAnsi" w:cstheme="majorHAnsi"/>
          <w:color w:val="5C1E3F"/>
          <w:sz w:val="22"/>
          <w:szCs w:val="22"/>
          <w:lang w:val="da-DK"/>
        </w:rPr>
        <w:t xml:space="preserve"> </w:t>
      </w:r>
    </w:p>
    <w:p w14:paraId="187EF7EA" w14:textId="53053705" w:rsidR="006669D4" w:rsidRPr="00651629" w:rsidRDefault="00B27F64" w:rsidP="00651629">
      <w:pPr>
        <w:pStyle w:val="berschrift1"/>
        <w:jc w:val="left"/>
      </w:pPr>
      <w:r>
        <w:t>Spørgsmål</w:t>
      </w:r>
      <w:r w:rsidR="00434104">
        <w:t xml:space="preserve">: </w:t>
      </w:r>
      <w:r w:rsidR="006669D4" w:rsidRPr="006669D4">
        <w:t>Hvad er realkompetencevurdering (RKV) og individuel kompetencevurdering (IKV)</w:t>
      </w:r>
    </w:p>
    <w:p w14:paraId="15B404C3" w14:textId="5E8B6CF7" w:rsidR="00323239" w:rsidRPr="00651629" w:rsidRDefault="00B27F64" w:rsidP="006669D4">
      <w:pPr>
        <w:pStyle w:val="Aufzhlungszeichen"/>
        <w:rPr>
          <w:rFonts w:asciiTheme="majorHAnsi" w:hAnsiTheme="majorHAnsi" w:cstheme="majorHAnsi"/>
          <w:i/>
          <w:sz w:val="22"/>
          <w:szCs w:val="22"/>
          <w:lang w:val="da-DK"/>
        </w:rPr>
      </w:pPr>
      <w:r w:rsidRPr="00651629">
        <w:rPr>
          <w:rFonts w:asciiTheme="majorHAnsi" w:hAnsiTheme="majorHAnsi" w:cstheme="majorHAnsi"/>
          <w:sz w:val="28"/>
          <w:szCs w:val="28"/>
          <w:lang w:val="da-DK"/>
        </w:rPr>
        <w:t>Svar:</w:t>
      </w:r>
      <w:r w:rsidRPr="00651629">
        <w:rPr>
          <w:rFonts w:asciiTheme="majorHAnsi" w:hAnsiTheme="majorHAnsi" w:cstheme="majorHAnsi"/>
          <w:sz w:val="22"/>
          <w:szCs w:val="22"/>
          <w:lang w:val="da-DK"/>
        </w:rPr>
        <w:t xml:space="preserve"> </w:t>
      </w:r>
      <w:r w:rsidR="006669D4" w:rsidRPr="00651629">
        <w:rPr>
          <w:rFonts w:asciiTheme="majorHAnsi" w:hAnsiTheme="majorHAnsi" w:cstheme="majorHAnsi"/>
          <w:sz w:val="22"/>
          <w:szCs w:val="22"/>
          <w:lang w:val="da-DK"/>
        </w:rPr>
        <w:t>"</w:t>
      </w:r>
      <w:r w:rsidR="006669D4" w:rsidRPr="00651629">
        <w:rPr>
          <w:rFonts w:asciiTheme="majorHAnsi" w:hAnsiTheme="majorHAnsi" w:cstheme="majorHAnsi"/>
          <w:i/>
          <w:sz w:val="22"/>
          <w:szCs w:val="22"/>
          <w:lang w:val="da-DK"/>
        </w:rPr>
        <w:t xml:space="preserve">Realkompetence omfatter en persons samlede viden, færdigheder og kompetencer. Det gælder, uanset om de er erhvervet i det formelle uddannelsessystem eller i arbejdslivet, når vi lærer på jobbet </w:t>
      </w:r>
    </w:p>
    <w:p w14:paraId="59F996EF" w14:textId="0226D87B" w:rsidR="006669D4" w:rsidRPr="00651629" w:rsidRDefault="006669D4" w:rsidP="006669D4">
      <w:pPr>
        <w:pStyle w:val="Aufzhlungszeichen"/>
        <w:rPr>
          <w:rFonts w:asciiTheme="majorHAnsi" w:hAnsiTheme="majorHAnsi" w:cstheme="majorHAnsi"/>
          <w:sz w:val="22"/>
          <w:szCs w:val="22"/>
          <w:lang w:val="da-DK"/>
        </w:rPr>
      </w:pPr>
      <w:r w:rsidRPr="00651629">
        <w:rPr>
          <w:rFonts w:asciiTheme="majorHAnsi" w:hAnsiTheme="majorHAnsi" w:cstheme="majorHAnsi"/>
          <w:i/>
          <w:sz w:val="22"/>
          <w:szCs w:val="22"/>
          <w:lang w:val="da-DK"/>
        </w:rPr>
        <w:t>eller deltager i virksomhedsintern medarbej</w:t>
      </w:r>
      <w:r w:rsidR="00434104" w:rsidRPr="00651629">
        <w:rPr>
          <w:rFonts w:asciiTheme="majorHAnsi" w:hAnsiTheme="majorHAnsi" w:cstheme="majorHAnsi"/>
          <w:i/>
          <w:sz w:val="22"/>
          <w:szCs w:val="22"/>
          <w:lang w:val="da-DK"/>
        </w:rPr>
        <w:t>deruddannelse. Vi opnår også kompetencer</w:t>
      </w:r>
      <w:r w:rsidRPr="00651629">
        <w:rPr>
          <w:rFonts w:asciiTheme="majorHAnsi" w:hAnsiTheme="majorHAnsi" w:cstheme="majorHAnsi"/>
          <w:i/>
          <w:sz w:val="22"/>
          <w:szCs w:val="22"/>
          <w:lang w:val="da-DK"/>
        </w:rPr>
        <w:t xml:space="preserve">, når vi inden for folkeoplysningen gennemfører et højskoleophold og derigennem får personlige og sociale </w:t>
      </w:r>
      <w:r w:rsidR="00B27F64" w:rsidRPr="00651629">
        <w:rPr>
          <w:rFonts w:asciiTheme="majorHAnsi" w:hAnsiTheme="majorHAnsi" w:cstheme="majorHAnsi"/>
          <w:i/>
          <w:sz w:val="22"/>
          <w:szCs w:val="22"/>
          <w:lang w:val="da-DK"/>
        </w:rPr>
        <w:t>k</w:t>
      </w:r>
      <w:r w:rsidRPr="00651629">
        <w:rPr>
          <w:rFonts w:asciiTheme="majorHAnsi" w:hAnsiTheme="majorHAnsi" w:cstheme="majorHAnsi"/>
          <w:i/>
          <w:sz w:val="22"/>
          <w:szCs w:val="22"/>
          <w:lang w:val="da-DK"/>
        </w:rPr>
        <w:t>ompetencer, når vi tager et pc-kursus på aftenskole eller deltager i foreningslivets forskellige aktiviteter, fx som aktiv frivillig i en hjælpeorganisation</w:t>
      </w:r>
      <w:r w:rsidRPr="00651629">
        <w:rPr>
          <w:rFonts w:asciiTheme="majorHAnsi" w:hAnsiTheme="majorHAnsi" w:cstheme="majorHAnsi"/>
          <w:sz w:val="22"/>
          <w:szCs w:val="22"/>
          <w:lang w:val="da-DK"/>
        </w:rPr>
        <w:t>."</w:t>
      </w:r>
    </w:p>
    <w:p w14:paraId="4DB8FE85" w14:textId="77777777" w:rsidR="00745294" w:rsidRPr="00651629" w:rsidRDefault="00745294" w:rsidP="006669D4">
      <w:pPr>
        <w:pStyle w:val="Aufzhlungszeichen"/>
        <w:rPr>
          <w:rFonts w:asciiTheme="majorHAnsi" w:hAnsiTheme="majorHAnsi" w:cstheme="majorHAnsi"/>
          <w:sz w:val="22"/>
          <w:szCs w:val="22"/>
          <w:lang w:val="da-DK"/>
        </w:rPr>
      </w:pPr>
    </w:p>
    <w:p w14:paraId="5720413D" w14:textId="413FF579" w:rsidR="006669D4" w:rsidRPr="00651629" w:rsidRDefault="006669D4" w:rsidP="006669D4">
      <w:pPr>
        <w:pStyle w:val="Aufzhlungszeichen"/>
        <w:rPr>
          <w:rFonts w:asciiTheme="majorHAnsi" w:hAnsiTheme="majorHAnsi" w:cstheme="majorHAnsi"/>
          <w:sz w:val="22"/>
          <w:szCs w:val="22"/>
          <w:lang w:val="da-DK"/>
        </w:rPr>
      </w:pPr>
      <w:r w:rsidRPr="00651629">
        <w:rPr>
          <w:rFonts w:asciiTheme="majorHAnsi" w:hAnsiTheme="majorHAnsi" w:cstheme="majorHAnsi"/>
          <w:sz w:val="22"/>
          <w:szCs w:val="22"/>
          <w:lang w:val="da-DK"/>
        </w:rPr>
        <w:t xml:space="preserve">Det er den definition som fortsat anvendes i alle politiske dokumenter. Begrebet bliver ofte oversat til ”det du kan”. Hvor og hvordan kompetencen er erhvervet, spiller i princippet ingen rolle. </w:t>
      </w:r>
    </w:p>
    <w:p w14:paraId="0B73A904" w14:textId="563F117D" w:rsidR="006669D4" w:rsidRPr="00651629" w:rsidRDefault="006669D4" w:rsidP="006669D4">
      <w:pPr>
        <w:pStyle w:val="Aufzhlungszeichen"/>
        <w:rPr>
          <w:rFonts w:asciiTheme="majorHAnsi" w:hAnsiTheme="majorHAnsi" w:cstheme="majorHAnsi"/>
          <w:sz w:val="22"/>
          <w:szCs w:val="22"/>
          <w:lang w:val="da-DK"/>
        </w:rPr>
      </w:pPr>
      <w:r w:rsidRPr="00651629">
        <w:rPr>
          <w:rFonts w:asciiTheme="majorHAnsi" w:hAnsiTheme="majorHAnsi" w:cstheme="majorHAnsi"/>
          <w:sz w:val="22"/>
          <w:szCs w:val="22"/>
          <w:lang w:val="da-DK"/>
        </w:rPr>
        <w:t>Alt tæller således med, uanset om realkompetencen er erhvervet i det formelle uddannelsessystem, i arbejdslivet eller i fritiden i folkeoplysningen, f</w:t>
      </w:r>
      <w:r w:rsidR="009F77CC" w:rsidRPr="00651629">
        <w:rPr>
          <w:rFonts w:asciiTheme="majorHAnsi" w:hAnsiTheme="majorHAnsi" w:cstheme="majorHAnsi"/>
          <w:sz w:val="22"/>
          <w:szCs w:val="22"/>
          <w:lang w:val="da-DK"/>
        </w:rPr>
        <w:t>oreningslivet, familielivet m.v</w:t>
      </w:r>
      <w:r w:rsidRPr="00651629">
        <w:rPr>
          <w:rFonts w:asciiTheme="majorHAnsi" w:hAnsiTheme="majorHAnsi" w:cstheme="majorHAnsi"/>
          <w:sz w:val="22"/>
          <w:szCs w:val="22"/>
          <w:lang w:val="da-DK"/>
        </w:rPr>
        <w:t>. Det vil sige at realkompetence omfatter</w:t>
      </w:r>
      <w:r w:rsidR="00EC2898" w:rsidRPr="00651629">
        <w:rPr>
          <w:rFonts w:asciiTheme="majorHAnsi" w:hAnsiTheme="majorHAnsi" w:cstheme="majorHAnsi"/>
          <w:sz w:val="22"/>
          <w:szCs w:val="22"/>
          <w:lang w:val="da-DK"/>
        </w:rPr>
        <w:t>:</w:t>
      </w:r>
    </w:p>
    <w:p w14:paraId="4C8ECDB6" w14:textId="77777777" w:rsidR="00B27F64" w:rsidRPr="00651629" w:rsidRDefault="00B27F64" w:rsidP="006669D4">
      <w:pPr>
        <w:pStyle w:val="Aufzhlungszeichen"/>
        <w:rPr>
          <w:rFonts w:asciiTheme="majorHAnsi" w:hAnsiTheme="majorHAnsi" w:cstheme="majorHAnsi"/>
          <w:sz w:val="22"/>
          <w:szCs w:val="22"/>
          <w:lang w:val="da-DK"/>
        </w:rPr>
      </w:pPr>
    </w:p>
    <w:p w14:paraId="6F27A87C" w14:textId="68F49B44" w:rsidR="006669D4" w:rsidRPr="00651629" w:rsidRDefault="00EC2898" w:rsidP="006669D4">
      <w:pPr>
        <w:pStyle w:val="Aufzhlungszeichen"/>
        <w:numPr>
          <w:ilvl w:val="0"/>
          <w:numId w:val="8"/>
        </w:numPr>
        <w:rPr>
          <w:rFonts w:asciiTheme="majorHAnsi" w:hAnsiTheme="majorHAnsi" w:cstheme="majorHAnsi"/>
          <w:sz w:val="22"/>
          <w:szCs w:val="22"/>
        </w:rPr>
      </w:pPr>
      <w:r w:rsidRPr="00651629">
        <w:rPr>
          <w:rFonts w:asciiTheme="majorHAnsi" w:hAnsiTheme="majorHAnsi" w:cstheme="majorHAnsi"/>
          <w:sz w:val="22"/>
          <w:szCs w:val="22"/>
          <w:lang w:val="da-DK"/>
        </w:rPr>
        <w:t>F</w:t>
      </w:r>
      <w:r w:rsidR="006669D4" w:rsidRPr="00651629">
        <w:rPr>
          <w:rFonts w:asciiTheme="majorHAnsi" w:hAnsiTheme="majorHAnsi" w:cstheme="majorHAnsi"/>
          <w:sz w:val="22"/>
          <w:szCs w:val="22"/>
          <w:lang w:val="da-DK"/>
        </w:rPr>
        <w:t>ormel</w:t>
      </w:r>
      <w:r w:rsidR="006669D4" w:rsidRPr="00651629">
        <w:rPr>
          <w:rFonts w:asciiTheme="majorHAnsi" w:hAnsiTheme="majorHAnsi" w:cstheme="majorHAnsi"/>
          <w:sz w:val="22"/>
          <w:szCs w:val="22"/>
        </w:rPr>
        <w:t xml:space="preserve"> </w:t>
      </w:r>
      <w:r w:rsidR="006669D4" w:rsidRPr="00651629">
        <w:rPr>
          <w:rFonts w:asciiTheme="majorHAnsi" w:hAnsiTheme="majorHAnsi" w:cstheme="majorHAnsi"/>
          <w:sz w:val="22"/>
          <w:szCs w:val="22"/>
          <w:lang w:val="da-DK"/>
        </w:rPr>
        <w:t>uddannelse</w:t>
      </w:r>
      <w:r w:rsidR="006669D4" w:rsidRPr="00651629">
        <w:rPr>
          <w:rFonts w:asciiTheme="majorHAnsi" w:hAnsiTheme="majorHAnsi" w:cstheme="majorHAnsi"/>
          <w:sz w:val="22"/>
          <w:szCs w:val="22"/>
        </w:rPr>
        <w:t> </w:t>
      </w:r>
    </w:p>
    <w:p w14:paraId="5F77996D" w14:textId="1130A78E" w:rsidR="006669D4" w:rsidRPr="00651629" w:rsidRDefault="006669D4" w:rsidP="006669D4">
      <w:pPr>
        <w:pStyle w:val="Aufzhlungszeichen"/>
        <w:numPr>
          <w:ilvl w:val="0"/>
          <w:numId w:val="8"/>
        </w:numPr>
        <w:rPr>
          <w:rFonts w:asciiTheme="majorHAnsi" w:hAnsiTheme="majorHAnsi" w:cstheme="majorHAnsi"/>
          <w:sz w:val="22"/>
          <w:szCs w:val="22"/>
          <w:lang w:val="da-DK"/>
        </w:rPr>
      </w:pPr>
      <w:r w:rsidRPr="00651629">
        <w:rPr>
          <w:rFonts w:asciiTheme="majorHAnsi" w:hAnsiTheme="majorHAnsi" w:cstheme="majorHAnsi"/>
          <w:sz w:val="22"/>
          <w:szCs w:val="22"/>
          <w:lang w:val="da-DK"/>
        </w:rPr>
        <w:lastRenderedPageBreak/>
        <w:t>ikke-formel læring som fx arbejdspladslæring, kurser i forskellige regi, ikke færdiggjorte formelle uddannelser</w:t>
      </w:r>
    </w:p>
    <w:p w14:paraId="0A45D885" w14:textId="77777777" w:rsidR="006669D4" w:rsidRPr="00651629" w:rsidRDefault="006669D4" w:rsidP="006669D4">
      <w:pPr>
        <w:pStyle w:val="Aufzhlungszeichen"/>
        <w:numPr>
          <w:ilvl w:val="0"/>
          <w:numId w:val="8"/>
        </w:numPr>
        <w:rPr>
          <w:rFonts w:asciiTheme="majorHAnsi" w:hAnsiTheme="majorHAnsi" w:cstheme="majorHAnsi"/>
          <w:sz w:val="22"/>
          <w:szCs w:val="22"/>
          <w:lang w:val="da-DK"/>
        </w:rPr>
      </w:pPr>
      <w:r w:rsidRPr="00651629">
        <w:rPr>
          <w:rFonts w:asciiTheme="majorHAnsi" w:hAnsiTheme="majorHAnsi" w:cstheme="majorHAnsi"/>
          <w:sz w:val="22"/>
          <w:szCs w:val="22"/>
          <w:lang w:val="da-DK"/>
        </w:rPr>
        <w:t>uformel læring, der er karakteriseret ved at være læring, der sker, selv om det ikke er det primære formål i en given situation, fx som frivillig eller organisationsaktiv og når vi udfører vores arbejdsfunktioner m.v.</w:t>
      </w:r>
    </w:p>
    <w:p w14:paraId="0647DCE3" w14:textId="77777777" w:rsidR="006669D4" w:rsidRPr="00651629" w:rsidRDefault="006669D4" w:rsidP="006669D4">
      <w:pPr>
        <w:pStyle w:val="Aufzhlungszeichen"/>
        <w:rPr>
          <w:rFonts w:asciiTheme="majorHAnsi" w:hAnsiTheme="majorHAnsi" w:cstheme="majorHAnsi"/>
          <w:sz w:val="22"/>
          <w:szCs w:val="22"/>
          <w:lang w:val="da-DK"/>
        </w:rPr>
      </w:pPr>
    </w:p>
    <w:p w14:paraId="4BB43507" w14:textId="02BAD80A" w:rsidR="006669D4" w:rsidRPr="006669D4" w:rsidRDefault="006669D4" w:rsidP="006669D4">
      <w:pPr>
        <w:pStyle w:val="Aufzhlungszeichen"/>
        <w:rPr>
          <w:rFonts w:asciiTheme="majorHAnsi" w:hAnsiTheme="majorHAnsi" w:cstheme="majorHAnsi"/>
          <w:color w:val="5C1E3F"/>
          <w:sz w:val="22"/>
          <w:szCs w:val="22"/>
          <w:lang w:val="da-DK"/>
        </w:rPr>
      </w:pPr>
      <w:r w:rsidRPr="00651629">
        <w:rPr>
          <w:rFonts w:asciiTheme="majorHAnsi" w:hAnsiTheme="majorHAnsi" w:cstheme="majorHAnsi"/>
          <w:sz w:val="22"/>
          <w:szCs w:val="22"/>
          <w:lang w:val="da-DK"/>
        </w:rPr>
        <w:t xml:space="preserve">Det er dog vigtigt at pointere, at der skal være tale om viden, færdigheder eller kompetencer, som personen besidder. Megen viden, færdighed og kompetence forsvinder jo desværre med tiden. Du kan læse lidt mere om realkompetencevurderinger her: </w:t>
      </w:r>
      <w:r w:rsidR="00ED4835">
        <w:fldChar w:fldCharType="begin"/>
      </w:r>
      <w:r w:rsidR="00ED4835" w:rsidRPr="00651629">
        <w:rPr>
          <w:lang w:val="de-AT"/>
        </w:rPr>
        <w:instrText xml:space="preserve"> HYPERLINK "https://www.ug.dk/efteruddannelse/realkompetencer/brug-dine-kompetencer/faa-vurderet-dine-kompetencer" </w:instrText>
      </w:r>
      <w:r w:rsidR="00ED4835">
        <w:fldChar w:fldCharType="separate"/>
      </w:r>
      <w:r w:rsidR="009F77CC">
        <w:rPr>
          <w:rStyle w:val="Hyperlink"/>
          <w:rFonts w:asciiTheme="majorHAnsi" w:hAnsiTheme="majorHAnsi" w:cstheme="majorHAnsi"/>
          <w:sz w:val="22"/>
          <w:szCs w:val="22"/>
          <w:lang w:val="da-DK"/>
        </w:rPr>
        <w:t>her</w:t>
      </w:r>
      <w:r w:rsidR="00ED4835">
        <w:rPr>
          <w:rStyle w:val="Hyperlink"/>
          <w:rFonts w:asciiTheme="majorHAnsi" w:hAnsiTheme="majorHAnsi" w:cstheme="majorHAnsi"/>
          <w:sz w:val="22"/>
          <w:szCs w:val="22"/>
          <w:lang w:val="da-DK"/>
        </w:rPr>
        <w:fldChar w:fldCharType="end"/>
      </w:r>
      <w:r w:rsidRPr="006669D4">
        <w:rPr>
          <w:rFonts w:asciiTheme="majorHAnsi" w:hAnsiTheme="majorHAnsi" w:cstheme="majorHAnsi"/>
          <w:color w:val="5C1E3F"/>
          <w:sz w:val="22"/>
          <w:szCs w:val="22"/>
          <w:lang w:val="da-DK"/>
        </w:rPr>
        <w:t xml:space="preserve"> </w:t>
      </w:r>
    </w:p>
    <w:p w14:paraId="5B631B9E" w14:textId="77777777" w:rsidR="006669D4" w:rsidRPr="006669D4" w:rsidRDefault="006669D4" w:rsidP="006669D4">
      <w:pPr>
        <w:pStyle w:val="Aufzhlungszeichen"/>
        <w:rPr>
          <w:rFonts w:asciiTheme="majorHAnsi" w:hAnsiTheme="majorHAnsi" w:cstheme="majorHAnsi"/>
          <w:color w:val="5C1E3F"/>
          <w:sz w:val="22"/>
          <w:szCs w:val="22"/>
          <w:lang w:val="da-DK"/>
        </w:rPr>
      </w:pPr>
    </w:p>
    <w:p w14:paraId="4E55F692" w14:textId="18D9BFEE" w:rsidR="007C7C33" w:rsidRPr="006669D4" w:rsidRDefault="006669D4" w:rsidP="00644CC2">
      <w:pPr>
        <w:pStyle w:val="Aufzhlungszeichen"/>
        <w:rPr>
          <w:rFonts w:asciiTheme="majorHAnsi" w:hAnsiTheme="majorHAnsi" w:cstheme="majorHAnsi"/>
          <w:color w:val="5C1E3F"/>
          <w:sz w:val="22"/>
          <w:szCs w:val="22"/>
          <w:lang w:val="da-DK"/>
        </w:rPr>
      </w:pPr>
      <w:r w:rsidRPr="00651629">
        <w:rPr>
          <w:rFonts w:asciiTheme="majorHAnsi" w:hAnsiTheme="majorHAnsi" w:cstheme="majorHAnsi"/>
          <w:sz w:val="22"/>
          <w:szCs w:val="22"/>
          <w:lang w:val="da-DK"/>
        </w:rPr>
        <w:t>Hvis du er optagelsesvejleder eller studievejleder eller bare gerne vil vide lidt mere om IKV eller RKV anbefales NVR´s hjemmeside</w:t>
      </w:r>
      <w:r w:rsidRPr="006669D4">
        <w:rPr>
          <w:rFonts w:asciiTheme="majorHAnsi" w:hAnsiTheme="majorHAnsi" w:cstheme="majorHAnsi"/>
          <w:color w:val="5C1E3F"/>
          <w:sz w:val="22"/>
          <w:szCs w:val="22"/>
          <w:lang w:val="da-DK"/>
        </w:rPr>
        <w:t xml:space="preserve">. </w:t>
      </w:r>
      <w:hyperlink r:id="rId38" w:history="1">
        <w:r w:rsidR="009F77CC">
          <w:rPr>
            <w:rStyle w:val="Hyperlink"/>
            <w:rFonts w:asciiTheme="majorHAnsi" w:hAnsiTheme="majorHAnsi" w:cstheme="majorHAnsi"/>
            <w:sz w:val="22"/>
            <w:szCs w:val="22"/>
            <w:lang w:val="da-DK"/>
          </w:rPr>
          <w:t>her</w:t>
        </w:r>
      </w:hyperlink>
      <w:r w:rsidRPr="006669D4">
        <w:rPr>
          <w:rFonts w:asciiTheme="majorHAnsi" w:hAnsiTheme="majorHAnsi" w:cstheme="majorHAnsi"/>
          <w:color w:val="5C1E3F"/>
          <w:sz w:val="22"/>
          <w:szCs w:val="22"/>
          <w:lang w:val="da-DK"/>
        </w:rPr>
        <w:t xml:space="preserve"> </w:t>
      </w:r>
    </w:p>
    <w:p w14:paraId="3A7268D1" w14:textId="60E09232" w:rsidR="00644CC2" w:rsidRPr="006669D4" w:rsidRDefault="00644CC2" w:rsidP="00644CC2">
      <w:pPr>
        <w:pStyle w:val="Aufzhlungszeichen"/>
        <w:ind w:left="360" w:hanging="360"/>
        <w:rPr>
          <w:rFonts w:asciiTheme="majorHAnsi" w:hAnsiTheme="majorHAnsi" w:cstheme="majorHAnsi"/>
          <w:sz w:val="22"/>
          <w:szCs w:val="22"/>
          <w:lang w:val="da-DK"/>
        </w:rPr>
      </w:pPr>
    </w:p>
    <w:p w14:paraId="22558286" w14:textId="294CEA46" w:rsidR="00015BDF" w:rsidRPr="006669D4" w:rsidRDefault="00434104" w:rsidP="00644CC2">
      <w:pPr>
        <w:pStyle w:val="Aufzhlungszeichen"/>
        <w:ind w:left="360" w:hanging="360"/>
        <w:rPr>
          <w:rFonts w:asciiTheme="majorHAnsi" w:hAnsiTheme="majorHAnsi" w:cstheme="majorHAnsi"/>
          <w:sz w:val="22"/>
          <w:szCs w:val="22"/>
          <w:lang w:val="da-DK"/>
        </w:rPr>
      </w:pPr>
      <w:r>
        <w:rPr>
          <w:rFonts w:asciiTheme="majorHAnsi" w:hAnsiTheme="majorHAnsi" w:cstheme="majorHAnsi"/>
          <w:sz w:val="22"/>
          <w:szCs w:val="22"/>
          <w:lang w:val="da-DK"/>
        </w:rPr>
        <w:t>Se også Vejledningen</w:t>
      </w:r>
      <w:r w:rsidR="00015BDF" w:rsidRPr="006669D4">
        <w:rPr>
          <w:rFonts w:asciiTheme="majorHAnsi" w:hAnsiTheme="majorHAnsi" w:cstheme="majorHAnsi"/>
          <w:sz w:val="22"/>
          <w:szCs w:val="22"/>
          <w:lang w:val="da-DK"/>
        </w:rPr>
        <w:t xml:space="preserve"> </w:t>
      </w:r>
      <w:hyperlink r:id="rId39" w:history="1">
        <w:r w:rsidR="00015BDF" w:rsidRPr="00651629">
          <w:rPr>
            <w:rStyle w:val="Hyperlink"/>
            <w:rFonts w:asciiTheme="majorHAnsi" w:hAnsiTheme="majorHAnsi" w:cstheme="majorHAnsi"/>
            <w:b/>
            <w:i/>
            <w:sz w:val="22"/>
            <w:szCs w:val="22"/>
            <w:lang w:val="da-DK"/>
          </w:rPr>
          <w:t>Velkommen til Validering.</w:t>
        </w:r>
      </w:hyperlink>
    </w:p>
    <w:p w14:paraId="6190D107" w14:textId="55128ABF" w:rsidR="004C75D8" w:rsidRPr="00792E3A" w:rsidRDefault="004C75D8" w:rsidP="006B2860">
      <w:pPr>
        <w:pStyle w:val="Aufzhlungszeichen"/>
        <w:ind w:hanging="360"/>
        <w:jc w:val="both"/>
        <w:rPr>
          <w:rFonts w:asciiTheme="majorHAnsi" w:hAnsiTheme="majorHAnsi" w:cstheme="majorHAnsi"/>
          <w:lang w:val="da-DK"/>
        </w:rPr>
      </w:pPr>
    </w:p>
    <w:p w14:paraId="43619575" w14:textId="5E4C749B" w:rsidR="004C75D8" w:rsidRPr="00792E3A" w:rsidRDefault="004C75D8" w:rsidP="006B2860">
      <w:pPr>
        <w:pStyle w:val="Aufzhlungszeichen"/>
        <w:ind w:hanging="360"/>
        <w:jc w:val="both"/>
        <w:rPr>
          <w:rFonts w:asciiTheme="majorHAnsi" w:hAnsiTheme="majorHAnsi" w:cstheme="majorHAnsi"/>
          <w:lang w:val="da-DK"/>
        </w:rPr>
      </w:pPr>
    </w:p>
    <w:p w14:paraId="510FB5B9" w14:textId="77777777" w:rsidR="00651629" w:rsidRDefault="00651629">
      <w:pPr>
        <w:spacing w:before="0" w:after="160" w:line="259" w:lineRule="auto"/>
        <w:jc w:val="left"/>
        <w:rPr>
          <w:rFonts w:asciiTheme="majorHAnsi" w:hAnsiTheme="majorHAnsi" w:cstheme="majorHAnsi"/>
          <w:color w:val="972E52"/>
          <w:sz w:val="40"/>
          <w:szCs w:val="40"/>
        </w:rPr>
      </w:pPr>
      <w:r>
        <w:rPr>
          <w:rFonts w:asciiTheme="majorHAnsi" w:hAnsiTheme="majorHAnsi" w:cstheme="majorHAnsi"/>
          <w:color w:val="972E52"/>
          <w:sz w:val="40"/>
          <w:szCs w:val="40"/>
        </w:rPr>
        <w:br w:type="page"/>
      </w:r>
    </w:p>
    <w:p w14:paraId="4A1AEC00" w14:textId="31742DD9" w:rsidR="00B96944" w:rsidRPr="00651629" w:rsidRDefault="00801F8C" w:rsidP="006B2860">
      <w:pPr>
        <w:pStyle w:val="KeinLeerraum"/>
        <w:jc w:val="both"/>
        <w:rPr>
          <w:rFonts w:asciiTheme="majorHAnsi" w:eastAsia="Times New Roman" w:hAnsiTheme="majorHAnsi" w:cstheme="majorHAnsi"/>
          <w:color w:val="972E52"/>
          <w:sz w:val="40"/>
          <w:szCs w:val="40"/>
          <w:lang w:val="da-DK"/>
        </w:rPr>
      </w:pPr>
      <w:r w:rsidRPr="00792E3A">
        <w:rPr>
          <w:rFonts w:asciiTheme="majorHAnsi" w:eastAsia="Times New Roman" w:hAnsiTheme="majorHAnsi" w:cstheme="majorHAnsi"/>
          <w:color w:val="972E52"/>
          <w:sz w:val="40"/>
          <w:szCs w:val="40"/>
          <w:lang w:val="da-DK"/>
        </w:rPr>
        <w:lastRenderedPageBreak/>
        <w:t>Transport, sundhed og beskæftigelsessystemer</w:t>
      </w:r>
    </w:p>
    <w:p w14:paraId="489BF049" w14:textId="7C201DDF" w:rsidR="00801F8C" w:rsidRPr="00792E3A" w:rsidRDefault="00B27F64" w:rsidP="00801F8C">
      <w:pPr>
        <w:pStyle w:val="berschrift1"/>
        <w:rPr>
          <w:rFonts w:cstheme="majorHAnsi"/>
        </w:rPr>
      </w:pPr>
      <w:r>
        <w:rPr>
          <w:rFonts w:cstheme="majorHAnsi"/>
        </w:rPr>
        <w:t>Spørgsmål</w:t>
      </w:r>
      <w:r w:rsidR="00434104">
        <w:rPr>
          <w:rFonts w:cstheme="majorHAnsi"/>
        </w:rPr>
        <w:t>: Hvordan</w:t>
      </w:r>
      <w:r w:rsidR="00801F8C" w:rsidRPr="00792E3A">
        <w:rPr>
          <w:rFonts w:cstheme="majorHAnsi"/>
        </w:rPr>
        <w:t xml:space="preserve"> er det offentlige transportsystem </w:t>
      </w:r>
      <w:r w:rsidR="00434104">
        <w:rPr>
          <w:rFonts w:cstheme="majorHAnsi"/>
        </w:rPr>
        <w:t>opbygget</w:t>
      </w:r>
      <w:r w:rsidR="00801F8C" w:rsidRPr="00792E3A">
        <w:rPr>
          <w:rFonts w:cstheme="majorHAnsi"/>
        </w:rPr>
        <w:t>? Hvordan kan folk rejse?</w:t>
      </w:r>
    </w:p>
    <w:p w14:paraId="421AB81D" w14:textId="254306EC" w:rsidR="00431E11" w:rsidRDefault="00B27F64" w:rsidP="00801F8C">
      <w:pPr>
        <w:pStyle w:val="KeinLeerraum"/>
        <w:rPr>
          <w:rFonts w:asciiTheme="majorHAnsi" w:eastAsia="Times New Roman" w:hAnsiTheme="majorHAnsi" w:cstheme="majorHAnsi"/>
          <w:color w:val="5C1E3F"/>
          <w:sz w:val="28"/>
          <w:szCs w:val="28"/>
          <w:lang w:val="da-DK"/>
        </w:rPr>
      </w:pPr>
      <w:r w:rsidRPr="00651629">
        <w:rPr>
          <w:rFonts w:asciiTheme="majorHAnsi" w:eastAsia="Times New Roman" w:hAnsiTheme="majorHAnsi" w:cstheme="majorHAnsi"/>
          <w:sz w:val="28"/>
          <w:szCs w:val="28"/>
          <w:lang w:val="da-DK"/>
        </w:rPr>
        <w:t>Svar</w:t>
      </w:r>
      <w:r w:rsidR="00801F8C" w:rsidRPr="00651629">
        <w:rPr>
          <w:rFonts w:asciiTheme="majorHAnsi" w:eastAsia="Times New Roman" w:hAnsiTheme="majorHAnsi" w:cstheme="majorHAnsi"/>
          <w:sz w:val="28"/>
          <w:szCs w:val="28"/>
          <w:lang w:val="da-DK"/>
        </w:rPr>
        <w:t xml:space="preserve">: </w:t>
      </w:r>
      <w:r w:rsidR="00431E11" w:rsidRPr="00651629">
        <w:rPr>
          <w:rFonts w:asciiTheme="majorHAnsi" w:eastAsia="Times New Roman" w:hAnsiTheme="majorHAnsi" w:cstheme="majorHAnsi"/>
          <w:lang w:val="da-DK"/>
        </w:rPr>
        <w:t>Danmark har en veludviklet infrastruktur, så de</w:t>
      </w:r>
      <w:r w:rsidR="009F77CC" w:rsidRPr="00651629">
        <w:rPr>
          <w:rFonts w:asciiTheme="majorHAnsi" w:eastAsia="Times New Roman" w:hAnsiTheme="majorHAnsi" w:cstheme="majorHAnsi"/>
          <w:lang w:val="da-DK"/>
        </w:rPr>
        <w:t>t er ret nemt at komme fra lands</w:t>
      </w:r>
      <w:r w:rsidR="00431E11" w:rsidRPr="00651629">
        <w:rPr>
          <w:rFonts w:asciiTheme="majorHAnsi" w:eastAsia="Times New Roman" w:hAnsiTheme="majorHAnsi" w:cstheme="majorHAnsi"/>
          <w:lang w:val="da-DK"/>
        </w:rPr>
        <w:t xml:space="preserve">del til landsdel og fra by til by med bil, bus, tog mv.  læs mere her: </w:t>
      </w:r>
      <w:r w:rsidR="00ED4835">
        <w:fldChar w:fldCharType="begin"/>
      </w:r>
      <w:r w:rsidR="00ED4835" w:rsidRPr="00651629">
        <w:rPr>
          <w:lang w:val="da-DK"/>
        </w:rPr>
        <w:instrText xml:space="preserve"> HYPERLINK "http://denmark.dk/en/practical-info/work-in-denmark/transport-infrastructure-in-denmark/" </w:instrText>
      </w:r>
      <w:r w:rsidR="00ED4835">
        <w:fldChar w:fldCharType="separate"/>
      </w:r>
      <w:r w:rsidR="009F77CC">
        <w:rPr>
          <w:rStyle w:val="Hyperlink"/>
          <w:rFonts w:asciiTheme="majorHAnsi" w:eastAsia="Times New Roman" w:hAnsiTheme="majorHAnsi" w:cstheme="majorHAnsi"/>
          <w:lang w:val="da-DK"/>
        </w:rPr>
        <w:t>her</w:t>
      </w:r>
      <w:r w:rsidR="00ED4835">
        <w:rPr>
          <w:rStyle w:val="Hyperlink"/>
          <w:rFonts w:asciiTheme="majorHAnsi" w:eastAsia="Times New Roman" w:hAnsiTheme="majorHAnsi" w:cstheme="majorHAnsi"/>
          <w:lang w:val="da-DK"/>
        </w:rPr>
        <w:fldChar w:fldCharType="end"/>
      </w:r>
      <w:r w:rsidR="00431E11">
        <w:rPr>
          <w:rFonts w:asciiTheme="majorHAnsi" w:eastAsia="Times New Roman" w:hAnsiTheme="majorHAnsi" w:cstheme="majorHAnsi"/>
          <w:color w:val="5C1E3F"/>
          <w:sz w:val="28"/>
          <w:szCs w:val="28"/>
          <w:lang w:val="da-DK"/>
        </w:rPr>
        <w:t xml:space="preserve"> </w:t>
      </w:r>
    </w:p>
    <w:p w14:paraId="7A964A86" w14:textId="77777777" w:rsidR="00B27F64" w:rsidRDefault="00B27F64" w:rsidP="009F77CC">
      <w:pPr>
        <w:pStyle w:val="Aufzhlungszeichen"/>
        <w:rPr>
          <w:rStyle w:val="berschrift1Zchn"/>
          <w:rFonts w:cstheme="majorHAnsi"/>
          <w:lang w:val="da-DK"/>
        </w:rPr>
      </w:pPr>
    </w:p>
    <w:p w14:paraId="2489C50A" w14:textId="69D6A997" w:rsidR="00431E11" w:rsidRDefault="00B27F64" w:rsidP="009F77CC">
      <w:pPr>
        <w:pStyle w:val="Aufzhlungszeichen"/>
        <w:rPr>
          <w:rStyle w:val="berschrift1Zchn"/>
          <w:rFonts w:cstheme="majorHAnsi"/>
          <w:lang w:val="da-DK"/>
        </w:rPr>
      </w:pPr>
      <w:r>
        <w:rPr>
          <w:rStyle w:val="berschrift1Zchn"/>
          <w:rFonts w:cstheme="majorHAnsi"/>
          <w:lang w:val="da-DK"/>
        </w:rPr>
        <w:t>Spørgsmål</w:t>
      </w:r>
      <w:r w:rsidR="009F77CC">
        <w:rPr>
          <w:rStyle w:val="berschrift1Zchn"/>
          <w:rFonts w:cstheme="majorHAnsi"/>
          <w:lang w:val="da-DK"/>
        </w:rPr>
        <w:t>: H</w:t>
      </w:r>
      <w:r w:rsidR="00801F8C" w:rsidRPr="00792E3A">
        <w:rPr>
          <w:rStyle w:val="berschrift1Zchn"/>
          <w:rFonts w:cstheme="majorHAnsi"/>
          <w:lang w:val="da-DK"/>
        </w:rPr>
        <w:t xml:space="preserve">vordan virker </w:t>
      </w:r>
      <w:r w:rsidR="00431E11">
        <w:rPr>
          <w:rStyle w:val="berschrift1Zchn"/>
          <w:rFonts w:cstheme="majorHAnsi"/>
          <w:lang w:val="da-DK"/>
        </w:rPr>
        <w:t xml:space="preserve">det danske </w:t>
      </w:r>
      <w:r w:rsidR="00434104">
        <w:rPr>
          <w:rStyle w:val="berschrift1Zchn"/>
          <w:rFonts w:cstheme="majorHAnsi"/>
          <w:lang w:val="da-DK"/>
        </w:rPr>
        <w:t>sundhedssystem</w:t>
      </w:r>
      <w:r w:rsidR="00801F8C" w:rsidRPr="00792E3A">
        <w:rPr>
          <w:rStyle w:val="berschrift1Zchn"/>
          <w:rFonts w:cstheme="majorHAnsi"/>
          <w:lang w:val="da-DK"/>
        </w:rPr>
        <w:t xml:space="preserve">? </w:t>
      </w:r>
    </w:p>
    <w:p w14:paraId="6DF84087" w14:textId="4A1425D6" w:rsidR="009D6A27" w:rsidRPr="00EC2898" w:rsidRDefault="00B27F64" w:rsidP="009F77CC">
      <w:pPr>
        <w:pStyle w:val="Aufzhlungszeichen"/>
        <w:rPr>
          <w:rFonts w:asciiTheme="majorHAnsi" w:hAnsiTheme="majorHAnsi" w:cstheme="majorHAnsi"/>
          <w:color w:val="222222"/>
          <w:sz w:val="22"/>
          <w:szCs w:val="22"/>
          <w:lang w:val="da-DK"/>
        </w:rPr>
      </w:pPr>
      <w:r w:rsidRPr="00B27F64">
        <w:rPr>
          <w:rFonts w:asciiTheme="majorHAnsi" w:hAnsiTheme="majorHAnsi" w:cstheme="majorHAnsi"/>
          <w:color w:val="222222"/>
          <w:sz w:val="28"/>
          <w:szCs w:val="28"/>
          <w:lang w:val="da-DK"/>
        </w:rPr>
        <w:t>Svar</w:t>
      </w:r>
      <w:r w:rsidR="009F77CC">
        <w:rPr>
          <w:rFonts w:asciiTheme="majorHAnsi" w:hAnsiTheme="majorHAnsi" w:cstheme="majorHAnsi"/>
          <w:color w:val="222222"/>
          <w:lang w:val="da-DK"/>
        </w:rPr>
        <w:t xml:space="preserve">: </w:t>
      </w:r>
      <w:r w:rsidR="009D6A27" w:rsidRPr="00EC2898">
        <w:rPr>
          <w:rFonts w:asciiTheme="majorHAnsi" w:hAnsiTheme="majorHAnsi" w:cstheme="majorHAnsi"/>
          <w:color w:val="222222"/>
          <w:sz w:val="22"/>
          <w:szCs w:val="22"/>
          <w:lang w:val="da-DK"/>
        </w:rPr>
        <w:t xml:space="preserve">Det danske sundhedssystem bygger på </w:t>
      </w:r>
      <w:r w:rsidR="00434104">
        <w:rPr>
          <w:rFonts w:asciiTheme="majorHAnsi" w:hAnsiTheme="majorHAnsi" w:cstheme="majorHAnsi"/>
          <w:color w:val="222222"/>
          <w:sz w:val="22"/>
          <w:szCs w:val="22"/>
          <w:lang w:val="da-DK"/>
        </w:rPr>
        <w:t xml:space="preserve">det grundlæggende princip, </w:t>
      </w:r>
      <w:r w:rsidR="009D6A27" w:rsidRPr="00EC2898">
        <w:rPr>
          <w:rFonts w:asciiTheme="majorHAnsi" w:hAnsiTheme="majorHAnsi" w:cstheme="majorHAnsi"/>
          <w:color w:val="222222"/>
          <w:sz w:val="22"/>
          <w:szCs w:val="22"/>
          <w:lang w:val="da-DK"/>
        </w:rPr>
        <w:t>at alle i Danmark har lige ret til gratis lægehjælp igenn</w:t>
      </w:r>
      <w:r w:rsidR="00434104">
        <w:rPr>
          <w:rFonts w:asciiTheme="majorHAnsi" w:hAnsiTheme="majorHAnsi" w:cstheme="majorHAnsi"/>
          <w:color w:val="222222"/>
          <w:sz w:val="22"/>
          <w:szCs w:val="22"/>
          <w:lang w:val="da-DK"/>
        </w:rPr>
        <w:t>em den offentlige sygesikring. De</w:t>
      </w:r>
      <w:r w:rsidR="009D6A27" w:rsidRPr="00EC2898">
        <w:rPr>
          <w:rFonts w:asciiTheme="majorHAnsi" w:hAnsiTheme="majorHAnsi" w:cstheme="majorHAnsi"/>
          <w:color w:val="222222"/>
          <w:sz w:val="22"/>
          <w:szCs w:val="22"/>
          <w:lang w:val="da-DK"/>
        </w:rPr>
        <w:t xml:space="preserve">n </w:t>
      </w:r>
      <w:r w:rsidR="009F77CC">
        <w:rPr>
          <w:rFonts w:asciiTheme="majorHAnsi" w:hAnsiTheme="majorHAnsi" w:cstheme="majorHAnsi"/>
          <w:color w:val="222222"/>
          <w:sz w:val="22"/>
          <w:szCs w:val="22"/>
          <w:lang w:val="da-DK"/>
        </w:rPr>
        <w:t>nyankomne</w:t>
      </w:r>
      <w:r w:rsidR="009D6A27" w:rsidRPr="00EC2898">
        <w:rPr>
          <w:rFonts w:asciiTheme="majorHAnsi" w:hAnsiTheme="majorHAnsi" w:cstheme="majorHAnsi"/>
          <w:color w:val="222222"/>
          <w:sz w:val="22"/>
          <w:szCs w:val="22"/>
          <w:lang w:val="da-DK"/>
        </w:rPr>
        <w:t xml:space="preserve"> skal have et sundhedskort, som giver adgang til behandling. </w:t>
      </w:r>
    </w:p>
    <w:p w14:paraId="67D06D28" w14:textId="3B89788C" w:rsidR="009D6A27" w:rsidRPr="00EC2898" w:rsidRDefault="00434104" w:rsidP="009D6A27">
      <w:pPr>
        <w:pStyle w:val="Aufzhlungszeichen"/>
        <w:rPr>
          <w:rFonts w:asciiTheme="majorHAnsi" w:hAnsiTheme="majorHAnsi" w:cstheme="majorHAnsi"/>
          <w:color w:val="222222"/>
          <w:sz w:val="22"/>
          <w:szCs w:val="22"/>
          <w:lang w:val="da-DK"/>
        </w:rPr>
      </w:pPr>
      <w:r>
        <w:rPr>
          <w:rFonts w:asciiTheme="majorHAnsi" w:hAnsiTheme="majorHAnsi" w:cstheme="majorHAnsi"/>
          <w:color w:val="222222"/>
          <w:sz w:val="22"/>
          <w:szCs w:val="22"/>
          <w:lang w:val="da-DK"/>
        </w:rPr>
        <w:br/>
        <w:t>Følgende link giver en udførlig introduktion</w:t>
      </w:r>
      <w:r w:rsidR="009D6A27" w:rsidRPr="00EC2898">
        <w:rPr>
          <w:rFonts w:asciiTheme="majorHAnsi" w:hAnsiTheme="majorHAnsi" w:cstheme="majorHAnsi"/>
          <w:color w:val="222222"/>
          <w:sz w:val="22"/>
          <w:szCs w:val="22"/>
          <w:lang w:val="da-DK"/>
        </w:rPr>
        <w:t xml:space="preserve"> til det danske sundhedssystem </w:t>
      </w:r>
      <w:r w:rsidR="00ED4835">
        <w:fldChar w:fldCharType="begin"/>
      </w:r>
      <w:r w:rsidR="00ED4835" w:rsidRPr="00651629">
        <w:rPr>
          <w:lang w:val="de-AT"/>
        </w:rPr>
        <w:instrText xml:space="preserve"> HYPERLINK "http://www.detdanskesundhedssystem.dk/" </w:instrText>
      </w:r>
      <w:r w:rsidR="00ED4835">
        <w:fldChar w:fldCharType="separate"/>
      </w:r>
      <w:r w:rsidR="009F77CC">
        <w:rPr>
          <w:rStyle w:val="Hyperlink"/>
          <w:rFonts w:asciiTheme="majorHAnsi" w:hAnsiTheme="majorHAnsi" w:cstheme="majorHAnsi"/>
          <w:sz w:val="22"/>
          <w:szCs w:val="22"/>
          <w:lang w:val="da-DK"/>
        </w:rPr>
        <w:t>her</w:t>
      </w:r>
      <w:r w:rsidR="00ED4835">
        <w:rPr>
          <w:rStyle w:val="Hyperlink"/>
          <w:rFonts w:asciiTheme="majorHAnsi" w:hAnsiTheme="majorHAnsi" w:cstheme="majorHAnsi"/>
          <w:sz w:val="22"/>
          <w:szCs w:val="22"/>
          <w:lang w:val="da-DK"/>
        </w:rPr>
        <w:fldChar w:fldCharType="end"/>
      </w:r>
      <w:r w:rsidR="009D6A27" w:rsidRPr="00EC2898">
        <w:rPr>
          <w:rFonts w:asciiTheme="majorHAnsi" w:hAnsiTheme="majorHAnsi" w:cstheme="majorHAnsi"/>
          <w:color w:val="222222"/>
          <w:sz w:val="22"/>
          <w:szCs w:val="22"/>
          <w:lang w:val="da-DK"/>
        </w:rPr>
        <w:t xml:space="preserve"> </w:t>
      </w:r>
    </w:p>
    <w:p w14:paraId="03A80EBF" w14:textId="77777777" w:rsidR="00434104" w:rsidRDefault="00434104" w:rsidP="00801F8C">
      <w:pPr>
        <w:pStyle w:val="Aufzhlungszeichen"/>
        <w:rPr>
          <w:rStyle w:val="berschrift1Zchn"/>
        </w:rPr>
      </w:pPr>
    </w:p>
    <w:p w14:paraId="13B3B97B" w14:textId="1C50C284" w:rsidR="00B96944" w:rsidRPr="00EC2898" w:rsidRDefault="00B27F64" w:rsidP="00801F8C">
      <w:pPr>
        <w:pStyle w:val="Aufzhlungszeichen"/>
        <w:rPr>
          <w:rFonts w:asciiTheme="majorHAnsi" w:hAnsiTheme="majorHAnsi" w:cstheme="majorHAnsi"/>
          <w:sz w:val="22"/>
          <w:szCs w:val="22"/>
          <w:lang w:val="da-DK"/>
        </w:rPr>
      </w:pPr>
      <w:r>
        <w:rPr>
          <w:rStyle w:val="berschrift1Zchn"/>
        </w:rPr>
        <w:t>Spørgsmål</w:t>
      </w:r>
      <w:r w:rsidR="00434104">
        <w:rPr>
          <w:rStyle w:val="berschrift1Zchn"/>
        </w:rPr>
        <w:t>: Hvordan finder jeg et job i Danmark</w:t>
      </w:r>
      <w:r w:rsidR="00801F8C" w:rsidRPr="009F77CC">
        <w:rPr>
          <w:rStyle w:val="berschrift1Zchn"/>
        </w:rPr>
        <w:t>?</w:t>
      </w:r>
      <w:r>
        <w:rPr>
          <w:rFonts w:asciiTheme="majorHAnsi" w:hAnsiTheme="majorHAnsi" w:cstheme="majorHAnsi"/>
          <w:sz w:val="22"/>
          <w:szCs w:val="22"/>
          <w:lang w:val="da-DK"/>
        </w:rPr>
        <w:br/>
      </w:r>
      <w:r w:rsidRPr="00B27F64">
        <w:rPr>
          <w:rFonts w:asciiTheme="majorHAnsi" w:hAnsiTheme="majorHAnsi" w:cstheme="majorHAnsi"/>
          <w:sz w:val="28"/>
          <w:szCs w:val="28"/>
          <w:lang w:val="da-DK"/>
        </w:rPr>
        <w:t>Svar</w:t>
      </w:r>
      <w:r w:rsidR="00801F8C" w:rsidRPr="00EC2898">
        <w:rPr>
          <w:rFonts w:asciiTheme="majorHAnsi" w:hAnsiTheme="majorHAnsi" w:cstheme="majorHAnsi"/>
          <w:sz w:val="22"/>
          <w:szCs w:val="22"/>
          <w:lang w:val="da-DK"/>
        </w:rPr>
        <w:t>: Der er flere måder og midler til at finde et job; for eksempel fra den offentlige arbejdsformidling, som typisk kræver, at personen registrerer sig som arbejdssøgende.</w:t>
      </w:r>
      <w:r w:rsidR="00801F8C" w:rsidRPr="00EC2898">
        <w:rPr>
          <w:rFonts w:asciiTheme="majorHAnsi" w:hAnsiTheme="majorHAnsi" w:cstheme="majorHAnsi"/>
          <w:sz w:val="22"/>
          <w:szCs w:val="22"/>
          <w:lang w:val="da-DK"/>
        </w:rPr>
        <w:br/>
        <w:t>Jobs kommunikeres ofte gennem netværk, venner og naboer i lokalsamfundet. Desuden er det personlige initiativ - simpelthen at ringe via telefon eller besøge en virksomhed - ofte e</w:t>
      </w:r>
      <w:r w:rsidR="00434104">
        <w:rPr>
          <w:rFonts w:asciiTheme="majorHAnsi" w:hAnsiTheme="majorHAnsi" w:cstheme="majorHAnsi"/>
          <w:sz w:val="22"/>
          <w:szCs w:val="22"/>
          <w:lang w:val="da-DK"/>
        </w:rPr>
        <w:t xml:space="preserve">t velkomment initiativ til at </w:t>
      </w:r>
      <w:r w:rsidR="00801F8C" w:rsidRPr="00EC2898">
        <w:rPr>
          <w:rFonts w:asciiTheme="majorHAnsi" w:hAnsiTheme="majorHAnsi" w:cstheme="majorHAnsi"/>
          <w:sz w:val="22"/>
          <w:szCs w:val="22"/>
          <w:lang w:val="da-DK"/>
        </w:rPr>
        <w:t>vise interesse</w:t>
      </w:r>
      <w:r w:rsidR="00434104">
        <w:rPr>
          <w:rFonts w:asciiTheme="majorHAnsi" w:hAnsiTheme="majorHAnsi" w:cstheme="majorHAnsi"/>
          <w:sz w:val="22"/>
          <w:szCs w:val="22"/>
          <w:lang w:val="da-DK"/>
        </w:rPr>
        <w:t xml:space="preserve"> og engagement</w:t>
      </w:r>
      <w:r w:rsidR="00801F8C" w:rsidRPr="00EC2898">
        <w:rPr>
          <w:rFonts w:asciiTheme="majorHAnsi" w:hAnsiTheme="majorHAnsi" w:cstheme="majorHAnsi"/>
          <w:sz w:val="22"/>
          <w:szCs w:val="22"/>
          <w:lang w:val="da-DK"/>
        </w:rPr>
        <w:t>.</w:t>
      </w:r>
      <w:r w:rsidR="00AE232E">
        <w:rPr>
          <w:rFonts w:asciiTheme="majorHAnsi" w:hAnsiTheme="majorHAnsi" w:cstheme="majorHAnsi"/>
          <w:sz w:val="22"/>
          <w:szCs w:val="22"/>
          <w:lang w:val="da-DK"/>
        </w:rPr>
        <w:t xml:space="preserve"> S</w:t>
      </w:r>
      <w:r w:rsidR="009D6A27" w:rsidRPr="00EC2898">
        <w:rPr>
          <w:rFonts w:asciiTheme="majorHAnsi" w:hAnsiTheme="majorHAnsi" w:cstheme="majorHAnsi"/>
          <w:sz w:val="22"/>
          <w:szCs w:val="22"/>
          <w:lang w:val="da-DK"/>
        </w:rPr>
        <w:t xml:space="preserve">e evt. dette link som kan hjælpe videre i forhold til jobsøgningen: </w:t>
      </w:r>
      <w:r w:rsidR="00ED4835">
        <w:fldChar w:fldCharType="begin"/>
      </w:r>
      <w:r w:rsidR="00ED4835" w:rsidRPr="00651629">
        <w:rPr>
          <w:lang w:val="da-DK"/>
        </w:rPr>
        <w:instrText xml:space="preserve"> HYPERLINK "https://www.borger.dk/arbejde-dagpenge-ferie/Arbejdsloeshed/find-et-job" </w:instrText>
      </w:r>
      <w:r w:rsidR="00ED4835">
        <w:fldChar w:fldCharType="separate"/>
      </w:r>
      <w:r w:rsidR="00AE232E">
        <w:rPr>
          <w:rStyle w:val="Hyperlink"/>
          <w:rFonts w:asciiTheme="majorHAnsi" w:hAnsiTheme="majorHAnsi" w:cstheme="majorHAnsi"/>
          <w:sz w:val="22"/>
          <w:szCs w:val="22"/>
          <w:lang w:val="da-DK"/>
        </w:rPr>
        <w:t>her</w:t>
      </w:r>
      <w:r w:rsidR="00ED4835">
        <w:rPr>
          <w:rStyle w:val="Hyperlink"/>
          <w:rFonts w:asciiTheme="majorHAnsi" w:hAnsiTheme="majorHAnsi" w:cstheme="majorHAnsi"/>
          <w:sz w:val="22"/>
          <w:szCs w:val="22"/>
          <w:lang w:val="da-DK"/>
        </w:rPr>
        <w:fldChar w:fldCharType="end"/>
      </w:r>
      <w:r w:rsidR="009D6A27" w:rsidRPr="00EC2898">
        <w:rPr>
          <w:rFonts w:asciiTheme="majorHAnsi" w:hAnsiTheme="majorHAnsi" w:cstheme="majorHAnsi"/>
          <w:sz w:val="22"/>
          <w:szCs w:val="22"/>
          <w:lang w:val="da-DK"/>
        </w:rPr>
        <w:t xml:space="preserve"> </w:t>
      </w:r>
      <w:r w:rsidR="00434104">
        <w:rPr>
          <w:rFonts w:asciiTheme="majorHAnsi" w:hAnsiTheme="majorHAnsi" w:cstheme="majorHAnsi"/>
          <w:sz w:val="22"/>
          <w:szCs w:val="22"/>
          <w:lang w:val="da-DK"/>
        </w:rPr>
        <w:br/>
      </w:r>
      <w:r w:rsidR="00434104">
        <w:rPr>
          <w:rFonts w:asciiTheme="majorHAnsi" w:hAnsiTheme="majorHAnsi" w:cstheme="majorHAnsi"/>
          <w:sz w:val="22"/>
          <w:szCs w:val="22"/>
          <w:lang w:val="da-DK"/>
        </w:rPr>
        <w:br/>
        <w:t>Se også Vejledningen,</w:t>
      </w:r>
      <w:r w:rsidR="009D6A27" w:rsidRPr="00EC2898">
        <w:rPr>
          <w:rFonts w:asciiTheme="majorHAnsi" w:hAnsiTheme="majorHAnsi" w:cstheme="majorHAnsi"/>
          <w:sz w:val="22"/>
          <w:szCs w:val="22"/>
          <w:lang w:val="da-DK"/>
        </w:rPr>
        <w:t xml:space="preserve"> </w:t>
      </w:r>
      <w:hyperlink r:id="rId40" w:history="1">
        <w:r w:rsidR="00801F8C" w:rsidRPr="00651629">
          <w:rPr>
            <w:rStyle w:val="Hyperlink"/>
            <w:rFonts w:asciiTheme="majorHAnsi" w:hAnsiTheme="majorHAnsi" w:cstheme="majorHAnsi"/>
            <w:b/>
            <w:i/>
            <w:sz w:val="22"/>
            <w:szCs w:val="22"/>
            <w:lang w:val="da-DK"/>
          </w:rPr>
          <w:t>Velkommen til Europa</w:t>
        </w:r>
      </w:hyperlink>
    </w:p>
    <w:p w14:paraId="558D9B99" w14:textId="77777777" w:rsidR="00651629" w:rsidRDefault="00651629">
      <w:pPr>
        <w:spacing w:before="0" w:after="160" w:line="259" w:lineRule="auto"/>
        <w:jc w:val="left"/>
        <w:rPr>
          <w:rFonts w:asciiTheme="majorHAnsi" w:eastAsiaTheme="minorHAnsi" w:hAnsiTheme="majorHAnsi" w:cstheme="majorHAnsi"/>
          <w:i/>
          <w:sz w:val="24"/>
          <w:szCs w:val="24"/>
        </w:rPr>
      </w:pPr>
      <w:r>
        <w:rPr>
          <w:rFonts w:asciiTheme="majorHAnsi" w:eastAsiaTheme="minorHAnsi" w:hAnsiTheme="majorHAnsi" w:cstheme="majorHAnsi"/>
          <w:i/>
          <w:sz w:val="24"/>
          <w:szCs w:val="24"/>
        </w:rPr>
        <w:br w:type="page"/>
      </w:r>
    </w:p>
    <w:p w14:paraId="498CFD77" w14:textId="2771D88F" w:rsidR="00B96944" w:rsidRDefault="00B96944" w:rsidP="00651629">
      <w:pPr>
        <w:spacing w:after="160" w:line="259" w:lineRule="auto"/>
        <w:rPr>
          <w:rFonts w:asciiTheme="majorHAnsi" w:hAnsiTheme="majorHAnsi" w:cstheme="majorHAnsi"/>
          <w:color w:val="972E52"/>
          <w:sz w:val="40"/>
          <w:szCs w:val="40"/>
        </w:rPr>
      </w:pPr>
      <w:r w:rsidRPr="00792E3A">
        <w:rPr>
          <w:rFonts w:asciiTheme="majorHAnsi" w:hAnsiTheme="majorHAnsi" w:cstheme="majorHAnsi"/>
          <w:color w:val="972E52"/>
          <w:sz w:val="40"/>
          <w:szCs w:val="40"/>
        </w:rPr>
        <w:lastRenderedPageBreak/>
        <w:t xml:space="preserve">Links </w:t>
      </w:r>
      <w:r w:rsidR="00801F8C" w:rsidRPr="00792E3A">
        <w:rPr>
          <w:rFonts w:asciiTheme="majorHAnsi" w:hAnsiTheme="majorHAnsi" w:cstheme="majorHAnsi"/>
          <w:color w:val="972E52"/>
          <w:sz w:val="40"/>
          <w:szCs w:val="40"/>
        </w:rPr>
        <w:t>som er brugt ved denne guideline</w:t>
      </w:r>
      <w:r w:rsidR="009D6A27">
        <w:rPr>
          <w:rFonts w:asciiTheme="majorHAnsi" w:hAnsiTheme="majorHAnsi" w:cstheme="majorHAnsi"/>
          <w:color w:val="972E52"/>
          <w:sz w:val="40"/>
          <w:szCs w:val="40"/>
        </w:rPr>
        <w:t xml:space="preserve">, ud over dem som findes i teksten. </w:t>
      </w:r>
    </w:p>
    <w:p w14:paraId="40E499DE" w14:textId="77777777" w:rsidR="00B96944" w:rsidRPr="00651629" w:rsidRDefault="00B96944" w:rsidP="006B2860">
      <w:pPr>
        <w:spacing w:after="160" w:line="259" w:lineRule="auto"/>
        <w:rPr>
          <w:rFonts w:asciiTheme="majorHAnsi" w:hAnsiTheme="majorHAnsi" w:cstheme="majorHAnsi"/>
        </w:rPr>
      </w:pPr>
      <w:r w:rsidRPr="00651629">
        <w:rPr>
          <w:rFonts w:asciiTheme="majorHAnsi" w:hAnsiTheme="majorHAnsi" w:cstheme="majorHAnsi"/>
        </w:rPr>
        <w:t xml:space="preserve">European Commission: About asylum seeking </w:t>
      </w:r>
    </w:p>
    <w:p w14:paraId="1CEFB91C" w14:textId="77777777" w:rsidR="00B96944" w:rsidRPr="00792E3A" w:rsidRDefault="00A31DC4" w:rsidP="006B2860">
      <w:pPr>
        <w:spacing w:after="160" w:line="259" w:lineRule="auto"/>
        <w:rPr>
          <w:rFonts w:asciiTheme="majorHAnsi" w:hAnsiTheme="majorHAnsi" w:cstheme="majorHAnsi"/>
          <w:lang w:val="en-GB"/>
        </w:rPr>
      </w:pPr>
      <w:hyperlink r:id="rId41" w:history="1">
        <w:r w:rsidR="00B96944" w:rsidRPr="00651629">
          <w:rPr>
            <w:rStyle w:val="Hyperlink"/>
            <w:rFonts w:asciiTheme="majorHAnsi" w:hAnsiTheme="majorHAnsi" w:cstheme="majorHAnsi"/>
          </w:rPr>
          <w:t>https</w:t>
        </w:r>
        <w:r w:rsidR="00B96944" w:rsidRPr="00792E3A">
          <w:rPr>
            <w:rStyle w:val="Hyperlink"/>
            <w:rFonts w:asciiTheme="majorHAnsi" w:hAnsiTheme="majorHAnsi" w:cstheme="majorHAnsi"/>
            <w:lang w:val="en-GB"/>
          </w:rPr>
          <w:t>://ec.europa.eu/home-affairs/what-we-do/policies/</w:t>
        </w:r>
        <w:proofErr w:type="spellStart"/>
        <w:r w:rsidR="00B96944" w:rsidRPr="00792E3A">
          <w:rPr>
            <w:rStyle w:val="Hyperlink"/>
            <w:rFonts w:asciiTheme="majorHAnsi" w:hAnsiTheme="majorHAnsi" w:cstheme="majorHAnsi"/>
            <w:lang w:val="en-GB"/>
          </w:rPr>
          <w:t>asylum_en</w:t>
        </w:r>
        <w:proofErr w:type="spellEnd"/>
      </w:hyperlink>
    </w:p>
    <w:p w14:paraId="339D2A62" w14:textId="77777777" w:rsidR="00B96944" w:rsidRPr="00792E3A" w:rsidRDefault="00B96944" w:rsidP="006B2860">
      <w:pPr>
        <w:spacing w:after="160" w:line="259" w:lineRule="auto"/>
        <w:rPr>
          <w:rFonts w:asciiTheme="majorHAnsi" w:hAnsiTheme="majorHAnsi" w:cstheme="majorHAnsi"/>
          <w:lang w:val="en-GB"/>
        </w:rPr>
      </w:pPr>
      <w:r w:rsidRPr="00792E3A">
        <w:rPr>
          <w:rFonts w:asciiTheme="majorHAnsi" w:hAnsiTheme="majorHAnsi" w:cstheme="majorHAnsi"/>
          <w:lang w:val="en-GB"/>
        </w:rPr>
        <w:t xml:space="preserve">Suggestions for country-specific </w:t>
      </w:r>
      <w:proofErr w:type="gramStart"/>
      <w:r w:rsidRPr="00792E3A">
        <w:rPr>
          <w:rFonts w:asciiTheme="majorHAnsi" w:hAnsiTheme="majorHAnsi" w:cstheme="majorHAnsi"/>
          <w:lang w:val="en-GB"/>
        </w:rPr>
        <w:t>facts and figures</w:t>
      </w:r>
      <w:proofErr w:type="gramEnd"/>
      <w:r w:rsidRPr="00792E3A">
        <w:rPr>
          <w:rFonts w:asciiTheme="majorHAnsi" w:hAnsiTheme="majorHAnsi" w:cstheme="majorHAnsi"/>
          <w:lang w:val="en-GB"/>
        </w:rPr>
        <w:t xml:space="preserve"> as a general introduction to the country.</w:t>
      </w:r>
    </w:p>
    <w:p w14:paraId="3BCC2DD1" w14:textId="77777777" w:rsidR="00B96944" w:rsidRPr="00792E3A" w:rsidRDefault="00A31DC4" w:rsidP="006B2860">
      <w:pPr>
        <w:spacing w:after="160" w:line="259" w:lineRule="auto"/>
        <w:rPr>
          <w:rFonts w:asciiTheme="majorHAnsi" w:hAnsiTheme="majorHAnsi" w:cstheme="majorHAnsi"/>
          <w:lang w:val="en-GB"/>
        </w:rPr>
      </w:pPr>
      <w:hyperlink r:id="rId42" w:history="1">
        <w:r w:rsidR="00B96944" w:rsidRPr="00792E3A">
          <w:rPr>
            <w:rStyle w:val="Hyperlink"/>
            <w:rFonts w:asciiTheme="majorHAnsi" w:hAnsiTheme="majorHAnsi" w:cstheme="majorHAnsi"/>
            <w:lang w:val="en-GB"/>
          </w:rPr>
          <w:t>https://uvm.dk/uddannelsessystemet/den-danske-kvalifikationsramme</w:t>
        </w:r>
      </w:hyperlink>
    </w:p>
    <w:p w14:paraId="23067B2D" w14:textId="77777777" w:rsidR="00B96944" w:rsidRPr="00792E3A" w:rsidRDefault="00A31DC4" w:rsidP="006B2860">
      <w:pPr>
        <w:spacing w:after="160" w:line="259" w:lineRule="auto"/>
        <w:rPr>
          <w:rFonts w:asciiTheme="majorHAnsi" w:hAnsiTheme="majorHAnsi" w:cstheme="majorHAnsi"/>
          <w:lang w:val="en-GB"/>
        </w:rPr>
      </w:pPr>
      <w:hyperlink r:id="rId43" w:history="1">
        <w:r w:rsidR="00B96944" w:rsidRPr="00792E3A">
          <w:rPr>
            <w:rStyle w:val="Hyperlink"/>
            <w:rFonts w:asciiTheme="majorHAnsi" w:hAnsiTheme="majorHAnsi" w:cstheme="majorHAnsi"/>
            <w:lang w:val="en-GB"/>
          </w:rPr>
          <w:t>https://www.nyidanmark.dk/da-dk/Ophold/asyl/asylansoegernes_vilkaar/kontante_ydelser.htm</w:t>
        </w:r>
      </w:hyperlink>
    </w:p>
    <w:p w14:paraId="4AB0356E" w14:textId="77777777" w:rsidR="00B96944" w:rsidRPr="00792E3A" w:rsidRDefault="00B96944" w:rsidP="006B2860">
      <w:pPr>
        <w:spacing w:after="160" w:line="259" w:lineRule="auto"/>
        <w:rPr>
          <w:rFonts w:asciiTheme="majorHAnsi" w:hAnsiTheme="majorHAnsi" w:cstheme="majorHAnsi"/>
          <w:lang w:val="en-GB"/>
        </w:rPr>
      </w:pPr>
      <w:r w:rsidRPr="00792E3A">
        <w:rPr>
          <w:rFonts w:asciiTheme="majorHAnsi" w:hAnsiTheme="majorHAnsi" w:cstheme="majorHAnsi"/>
          <w:lang w:val="en-GB"/>
        </w:rPr>
        <w:t>Wikipedia: about the general NQF system</w:t>
      </w:r>
    </w:p>
    <w:p w14:paraId="64FE8CC2" w14:textId="77777777" w:rsidR="00B96944" w:rsidRPr="00792E3A" w:rsidRDefault="00A31DC4" w:rsidP="006B2860">
      <w:pPr>
        <w:spacing w:after="160" w:line="259" w:lineRule="auto"/>
        <w:rPr>
          <w:rFonts w:asciiTheme="majorHAnsi" w:hAnsiTheme="majorHAnsi" w:cstheme="majorHAnsi"/>
          <w:lang w:val="en-GB"/>
        </w:rPr>
      </w:pPr>
      <w:hyperlink r:id="rId44" w:history="1">
        <w:r w:rsidR="00B96944" w:rsidRPr="00792E3A">
          <w:rPr>
            <w:rStyle w:val="Hyperlink"/>
            <w:rFonts w:asciiTheme="majorHAnsi" w:hAnsiTheme="majorHAnsi" w:cstheme="majorHAnsi"/>
            <w:lang w:val="en-GB"/>
          </w:rPr>
          <w:t>https://en.wikipedia.org/wiki/National_Qualifications_Framework</w:t>
        </w:r>
      </w:hyperlink>
    </w:p>
    <w:p w14:paraId="30DCDB81" w14:textId="77777777" w:rsidR="008D0AEB" w:rsidRDefault="008D0AEB" w:rsidP="008D0AEB">
      <w:pPr>
        <w:spacing w:after="160" w:line="259" w:lineRule="auto"/>
        <w:jc w:val="left"/>
        <w:rPr>
          <w:rFonts w:asciiTheme="minorHAnsi" w:hAnsiTheme="minorHAnsi" w:cs="Arial"/>
          <w:b/>
          <w:color w:val="464646"/>
          <w:szCs w:val="29"/>
          <w:shd w:val="clear" w:color="auto" w:fill="FFFFFF"/>
        </w:rPr>
      </w:pPr>
    </w:p>
    <w:p w14:paraId="23DDB47D" w14:textId="77777777" w:rsidR="008D0AEB" w:rsidRDefault="008D0AEB" w:rsidP="008D0AEB">
      <w:pPr>
        <w:spacing w:after="160" w:line="259" w:lineRule="auto"/>
        <w:jc w:val="left"/>
        <w:rPr>
          <w:rFonts w:asciiTheme="minorHAnsi" w:hAnsiTheme="minorHAnsi" w:cs="Arial"/>
          <w:b/>
          <w:color w:val="464646"/>
          <w:szCs w:val="29"/>
          <w:shd w:val="clear" w:color="auto" w:fill="FFFFFF"/>
        </w:rPr>
      </w:pPr>
    </w:p>
    <w:p w14:paraId="0B61E3F9" w14:textId="77777777" w:rsidR="008D0AEB" w:rsidRDefault="008D0AEB" w:rsidP="008D0AEB">
      <w:pPr>
        <w:spacing w:after="160" w:line="259" w:lineRule="auto"/>
        <w:jc w:val="left"/>
        <w:rPr>
          <w:rFonts w:asciiTheme="minorHAnsi" w:hAnsiTheme="minorHAnsi" w:cs="Arial"/>
          <w:b/>
          <w:color w:val="464646"/>
          <w:szCs w:val="29"/>
          <w:shd w:val="clear" w:color="auto" w:fill="FFFFFF"/>
        </w:rPr>
      </w:pPr>
    </w:p>
    <w:p w14:paraId="457382A6" w14:textId="77777777" w:rsidR="008D0AEB" w:rsidRDefault="008D0AEB" w:rsidP="008D0AEB">
      <w:pPr>
        <w:spacing w:after="160" w:line="259" w:lineRule="auto"/>
        <w:jc w:val="left"/>
        <w:rPr>
          <w:rFonts w:asciiTheme="minorHAnsi" w:hAnsiTheme="minorHAnsi" w:cs="Arial"/>
          <w:b/>
          <w:color w:val="464646"/>
          <w:szCs w:val="29"/>
          <w:shd w:val="clear" w:color="auto" w:fill="FFFFFF"/>
        </w:rPr>
      </w:pPr>
    </w:p>
    <w:p w14:paraId="7B68072C" w14:textId="77777777" w:rsidR="008D0AEB" w:rsidRDefault="008D0AEB" w:rsidP="008D0AEB">
      <w:pPr>
        <w:spacing w:after="160" w:line="259" w:lineRule="auto"/>
        <w:jc w:val="left"/>
        <w:rPr>
          <w:rFonts w:asciiTheme="minorHAnsi" w:hAnsiTheme="minorHAnsi" w:cs="Arial"/>
          <w:b/>
          <w:color w:val="464646"/>
          <w:szCs w:val="29"/>
          <w:shd w:val="clear" w:color="auto" w:fill="FFFFFF"/>
        </w:rPr>
      </w:pPr>
    </w:p>
    <w:p w14:paraId="60E82043" w14:textId="77777777" w:rsidR="008D0AEB" w:rsidRDefault="008D0AEB" w:rsidP="008D0AEB">
      <w:pPr>
        <w:spacing w:after="160" w:line="259" w:lineRule="auto"/>
        <w:jc w:val="left"/>
        <w:rPr>
          <w:rFonts w:asciiTheme="minorHAnsi" w:hAnsiTheme="minorHAnsi" w:cs="Arial"/>
          <w:b/>
          <w:color w:val="464646"/>
          <w:szCs w:val="29"/>
          <w:shd w:val="clear" w:color="auto" w:fill="FFFFFF"/>
        </w:rPr>
      </w:pPr>
    </w:p>
    <w:p w14:paraId="442A9F27" w14:textId="77777777" w:rsidR="008D0AEB" w:rsidRDefault="008D0AEB" w:rsidP="008D0AEB">
      <w:pPr>
        <w:spacing w:after="160" w:line="259" w:lineRule="auto"/>
        <w:jc w:val="left"/>
        <w:rPr>
          <w:rFonts w:asciiTheme="minorHAnsi" w:hAnsiTheme="minorHAnsi" w:cs="Arial"/>
          <w:b/>
          <w:color w:val="464646"/>
          <w:szCs w:val="29"/>
          <w:shd w:val="clear" w:color="auto" w:fill="FFFFFF"/>
        </w:rPr>
      </w:pPr>
    </w:p>
    <w:p w14:paraId="32287BD4" w14:textId="77777777" w:rsidR="008D0AEB" w:rsidRDefault="008D0AEB" w:rsidP="008D0AEB">
      <w:pPr>
        <w:spacing w:after="160" w:line="259" w:lineRule="auto"/>
        <w:jc w:val="left"/>
        <w:rPr>
          <w:rFonts w:asciiTheme="minorHAnsi" w:hAnsiTheme="minorHAnsi" w:cs="Arial"/>
          <w:b/>
          <w:color w:val="464646"/>
          <w:szCs w:val="29"/>
          <w:shd w:val="clear" w:color="auto" w:fill="FFFFFF"/>
        </w:rPr>
      </w:pPr>
    </w:p>
    <w:p w14:paraId="562333A1" w14:textId="77777777" w:rsidR="008D0AEB" w:rsidRDefault="008D0AEB" w:rsidP="008D0AEB">
      <w:pPr>
        <w:spacing w:after="160" w:line="259" w:lineRule="auto"/>
        <w:jc w:val="left"/>
        <w:rPr>
          <w:rFonts w:asciiTheme="minorHAnsi" w:hAnsiTheme="minorHAnsi" w:cs="Arial"/>
          <w:b/>
          <w:color w:val="464646"/>
          <w:szCs w:val="29"/>
          <w:shd w:val="clear" w:color="auto" w:fill="FFFFFF"/>
        </w:rPr>
      </w:pPr>
    </w:p>
    <w:p w14:paraId="1F80897F" w14:textId="77777777" w:rsidR="008D0AEB" w:rsidRDefault="008D0AEB" w:rsidP="008D0AEB">
      <w:pPr>
        <w:spacing w:after="160" w:line="259" w:lineRule="auto"/>
        <w:jc w:val="left"/>
        <w:rPr>
          <w:rFonts w:asciiTheme="minorHAnsi" w:hAnsiTheme="minorHAnsi" w:cs="Arial"/>
          <w:b/>
          <w:color w:val="464646"/>
          <w:szCs w:val="29"/>
          <w:shd w:val="clear" w:color="auto" w:fill="FFFFFF"/>
        </w:rPr>
      </w:pPr>
    </w:p>
    <w:p w14:paraId="146AD97A" w14:textId="1408EBAB" w:rsidR="00B96944" w:rsidRPr="00072ACC" w:rsidRDefault="008D0AEB" w:rsidP="008D0AEB">
      <w:pPr>
        <w:spacing w:after="160" w:line="259" w:lineRule="auto"/>
        <w:jc w:val="left"/>
        <w:rPr>
          <w:rFonts w:ascii="Arial" w:hAnsi="Arial" w:cs="Arial"/>
          <w:lang w:val="en-GB"/>
        </w:rPr>
      </w:pPr>
      <w:r w:rsidRPr="00605A23">
        <w:rPr>
          <w:rFonts w:asciiTheme="minorHAnsi" w:hAnsiTheme="minorHAnsi" w:cs="Arial"/>
          <w:b/>
          <w:color w:val="464646"/>
          <w:szCs w:val="29"/>
          <w:shd w:val="clear" w:color="auto" w:fill="FFFFFF"/>
        </w:rPr>
        <w:t>Dette dokument er en tillempelse af det oprindelinge dokument forfattet på engelsk. Citation:</w:t>
      </w:r>
    </w:p>
    <w:p w14:paraId="60459D67" w14:textId="19A02CA1" w:rsidR="00651629" w:rsidRDefault="00651629" w:rsidP="00651629">
      <w:pPr>
        <w:pStyle w:val="Aufzhlungszeichen"/>
        <w:jc w:val="both"/>
        <w:rPr>
          <w:rFonts w:cs="Arial"/>
          <w:color w:val="A11769"/>
          <w:sz w:val="20"/>
          <w:szCs w:val="29"/>
          <w:shd w:val="clear" w:color="auto" w:fill="FFFFFF"/>
        </w:rPr>
      </w:pPr>
      <w:r w:rsidRPr="00C13343">
        <w:rPr>
          <w:rFonts w:cs="Arial"/>
          <w:sz w:val="20"/>
          <w:szCs w:val="29"/>
          <w:shd w:val="clear" w:color="auto" w:fill="FFFFFF"/>
        </w:rPr>
        <w:t xml:space="preserve">Husted, B. on behalf of the VINCE consortium (Ed.) (2018): </w:t>
      </w:r>
      <w:r w:rsidRPr="00C13343">
        <w:rPr>
          <w:rFonts w:cs="Arial"/>
          <w:i/>
          <w:sz w:val="20"/>
          <w:szCs w:val="29"/>
          <w:shd w:val="clear" w:color="auto" w:fill="FFFFFF"/>
        </w:rPr>
        <w:t>Guidelines - Welcome to this country</w:t>
      </w:r>
      <w:r>
        <w:rPr>
          <w:rFonts w:cs="Arial"/>
          <w:sz w:val="20"/>
          <w:szCs w:val="29"/>
          <w:shd w:val="clear" w:color="auto" w:fill="FFFFFF"/>
        </w:rPr>
        <w:t>.</w:t>
      </w:r>
      <w:r w:rsidRPr="00823C77">
        <w:rPr>
          <w:rFonts w:cs="Arial"/>
          <w:sz w:val="20"/>
          <w:szCs w:val="29"/>
          <w:shd w:val="clear" w:color="auto" w:fill="FFFFFF"/>
        </w:rPr>
        <w:t xml:space="preserve"> Licensed under a</w:t>
      </w:r>
      <w:r w:rsidRPr="00823C77">
        <w:rPr>
          <w:rFonts w:cs="Arial"/>
          <w:color w:val="464646"/>
          <w:sz w:val="20"/>
          <w:szCs w:val="29"/>
          <w:shd w:val="clear" w:color="auto" w:fill="FFFFFF"/>
        </w:rPr>
        <w:t> </w:t>
      </w:r>
      <w:hyperlink r:id="rId45" w:history="1">
        <w:r w:rsidRPr="00823C77">
          <w:rPr>
            <w:rFonts w:cs="Arial"/>
            <w:color w:val="A11769"/>
            <w:sz w:val="20"/>
            <w:szCs w:val="29"/>
            <w:shd w:val="clear" w:color="auto" w:fill="FFFFFF"/>
          </w:rPr>
          <w:t>Creative Commons Attribution-</w:t>
        </w:r>
        <w:proofErr w:type="spellStart"/>
        <w:r w:rsidRPr="00823C77">
          <w:rPr>
            <w:rFonts w:cs="Arial"/>
            <w:color w:val="A11769"/>
            <w:sz w:val="20"/>
            <w:szCs w:val="29"/>
            <w:shd w:val="clear" w:color="auto" w:fill="FFFFFF"/>
          </w:rPr>
          <w:t>NonCommercial</w:t>
        </w:r>
        <w:proofErr w:type="spellEnd"/>
        <w:r w:rsidRPr="00823C77">
          <w:rPr>
            <w:rFonts w:cs="Arial"/>
            <w:color w:val="A11769"/>
            <w:sz w:val="20"/>
            <w:szCs w:val="29"/>
            <w:shd w:val="clear" w:color="auto" w:fill="FFFFFF"/>
          </w:rPr>
          <w:t>-</w:t>
        </w:r>
        <w:proofErr w:type="spellStart"/>
        <w:r w:rsidRPr="00823C77">
          <w:rPr>
            <w:rFonts w:cs="Arial"/>
            <w:color w:val="A11769"/>
            <w:sz w:val="20"/>
            <w:szCs w:val="29"/>
            <w:shd w:val="clear" w:color="auto" w:fill="FFFFFF"/>
          </w:rPr>
          <w:t>ShareAlike</w:t>
        </w:r>
        <w:proofErr w:type="spellEnd"/>
        <w:r w:rsidRPr="00823C77">
          <w:rPr>
            <w:rFonts w:cs="Arial"/>
            <w:color w:val="A11769"/>
            <w:sz w:val="20"/>
            <w:szCs w:val="29"/>
            <w:shd w:val="clear" w:color="auto" w:fill="FFFFFF"/>
          </w:rPr>
          <w:t xml:space="preserve"> 4.0 International License</w:t>
        </w:r>
      </w:hyperlink>
      <w:r w:rsidR="008D0AEB">
        <w:rPr>
          <w:rFonts w:cs="Arial"/>
          <w:color w:val="A11769"/>
          <w:sz w:val="20"/>
          <w:szCs w:val="29"/>
          <w:shd w:val="clear" w:color="auto" w:fill="FFFFFF"/>
        </w:rPr>
        <w:t>.</w:t>
      </w:r>
    </w:p>
    <w:p w14:paraId="0F449674" w14:textId="77777777" w:rsidR="008D0AEB" w:rsidRDefault="008D0AEB" w:rsidP="00651629">
      <w:pPr>
        <w:pStyle w:val="Aufzhlungszeichen"/>
        <w:jc w:val="both"/>
        <w:rPr>
          <w:rFonts w:cs="Arial"/>
          <w:color w:val="A11769"/>
          <w:sz w:val="20"/>
          <w:szCs w:val="29"/>
          <w:shd w:val="clear" w:color="auto" w:fill="FFFFFF"/>
        </w:rPr>
      </w:pPr>
    </w:p>
    <w:p w14:paraId="554C9C28" w14:textId="77777777" w:rsidR="008D0AEB" w:rsidRDefault="008D0AEB" w:rsidP="00651629">
      <w:pPr>
        <w:pStyle w:val="Aufzhlungszeichen"/>
        <w:jc w:val="both"/>
        <w:rPr>
          <w:rFonts w:cs="Arial"/>
          <w:color w:val="A11769"/>
          <w:sz w:val="20"/>
          <w:szCs w:val="29"/>
          <w:shd w:val="clear" w:color="auto" w:fill="FFFFFF"/>
        </w:rPr>
      </w:pPr>
    </w:p>
    <w:p w14:paraId="77347203" w14:textId="21279718" w:rsidR="0051197C" w:rsidRPr="008D0AEB" w:rsidRDefault="008D0AEB" w:rsidP="008D0AEB">
      <w:pPr>
        <w:spacing w:before="0"/>
        <w:rPr>
          <w:rFonts w:asciiTheme="minorHAnsi" w:hAnsiTheme="minorHAnsi"/>
          <w:sz w:val="8"/>
        </w:rPr>
      </w:pPr>
      <w:r>
        <w:rPr>
          <w:noProof/>
          <w:lang w:val="de-AT" w:eastAsia="de-AT"/>
        </w:rPr>
        <w:drawing>
          <wp:inline distT="0" distB="0" distL="0" distR="0" wp14:anchorId="2C2D4177" wp14:editId="5F3544E0">
            <wp:extent cx="600075" cy="213664"/>
            <wp:effectExtent l="0" t="0" r="0" b="0"/>
            <wp:docPr id="288"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558" cy="217753"/>
                    </a:xfrm>
                    <a:prstGeom prst="rect">
                      <a:avLst/>
                    </a:prstGeom>
                    <a:noFill/>
                    <a:ln>
                      <a:noFill/>
                    </a:ln>
                  </pic:spPr>
                </pic:pic>
              </a:graphicData>
            </a:graphic>
          </wp:inline>
        </w:drawing>
      </w:r>
      <w:r w:rsidRPr="00AB5CD7">
        <w:rPr>
          <w:rFonts w:asciiTheme="minorHAnsi" w:hAnsiTheme="minorHAnsi" w:cs="Arial"/>
          <w:color w:val="464646"/>
          <w:szCs w:val="29"/>
          <w:shd w:val="clear" w:color="auto" w:fill="FFFFFF"/>
        </w:rPr>
        <w:t xml:space="preserve">Dette værk er licenseret under </w:t>
      </w:r>
      <w:hyperlink r:id="rId46" w:history="1">
        <w:r w:rsidRPr="00AB5CD7">
          <w:rPr>
            <w:rStyle w:val="Hyperlink"/>
            <w:rFonts w:asciiTheme="minorHAnsi" w:hAnsiTheme="minorHAnsi" w:cs="Arial"/>
            <w:szCs w:val="29"/>
            <w:shd w:val="clear" w:color="auto" w:fill="FFFFFF"/>
          </w:rPr>
          <w:t>en Creative Commons Kreditering-IkkeKommerciel–DelPåSammeVilkår 4.0 International Licens.</w:t>
        </w:r>
      </w:hyperlink>
    </w:p>
    <w:sectPr w:rsidR="0051197C" w:rsidRPr="008D0AEB" w:rsidSect="00B969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4D763" w14:textId="77777777" w:rsidR="00A31DC4" w:rsidRDefault="00A31DC4" w:rsidP="00B60E94">
      <w:pPr>
        <w:spacing w:before="0" w:line="240" w:lineRule="auto"/>
      </w:pPr>
      <w:r>
        <w:separator/>
      </w:r>
    </w:p>
  </w:endnote>
  <w:endnote w:type="continuationSeparator" w:id="0">
    <w:p w14:paraId="5553E09F" w14:textId="77777777" w:rsidR="00A31DC4" w:rsidRDefault="00A31DC4"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Geneva"/>
    <w:panose1 w:val="020B0502040204020203"/>
    <w:charset w:val="00"/>
    <w:family w:val="swiss"/>
    <w:pitch w:val="variable"/>
    <w:sig w:usb0="E10022FF" w:usb1="C000E47F" w:usb2="00000029" w:usb3="00000000" w:csb0="000001DF" w:csb1="00000000"/>
  </w:font>
  <w:font w:name="Helvetica Neue">
    <w:altName w:val="Corbel"/>
    <w:charset w:val="00"/>
    <w:family w:val="auto"/>
    <w:pitch w:val="variable"/>
    <w:sig w:usb0="00000003" w:usb1="00000000" w:usb2="00000000" w:usb3="00000000" w:csb0="00000001" w:csb1="00000000"/>
  </w:font>
  <w:font w:name="PT Sans">
    <w:altName w:val="Malgun Gothic"/>
    <w:charset w:val="00"/>
    <w:family w:val="auto"/>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Gill Sans">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18840" w14:textId="77777777" w:rsidR="00015BDF" w:rsidRDefault="00015BDF"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2D91E8" w14:textId="77777777" w:rsidR="00015BDF" w:rsidRDefault="00015BD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777AF" w14:textId="4765722D" w:rsidR="00015BDF" w:rsidRDefault="00015BDF" w:rsidP="00B142F0">
    <w:pPr>
      <w:pStyle w:val="Fuzeile"/>
      <w:rPr>
        <w:rFonts w:ascii="PT Sans" w:hAnsi="PT Sans"/>
        <w:color w:val="4C1533"/>
        <w:sz w:val="20"/>
        <w:szCs w:val="20"/>
      </w:rPr>
    </w:pPr>
    <w:r>
      <w:rPr>
        <w:rFonts w:ascii="PT Sans" w:hAnsi="PT Sans"/>
        <w:noProof/>
        <w:color w:val="4C1533"/>
        <w:sz w:val="20"/>
        <w:szCs w:val="20"/>
        <w:lang w:val="de-AT" w:eastAsia="de-AT"/>
      </w:rPr>
      <mc:AlternateContent>
        <mc:Choice Requires="wpg">
          <w:drawing>
            <wp:anchor distT="0" distB="0" distL="114300" distR="114300" simplePos="0" relativeHeight="251682816" behindDoc="0" locked="0" layoutInCell="1" allowOverlap="1" wp14:anchorId="1C07B3FE" wp14:editId="43B7671C">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mc:Fallback>
      </mc:AlternateContent>
    </w:r>
  </w:p>
  <w:p w14:paraId="7F78ED69" w14:textId="06215278" w:rsidR="00015BDF" w:rsidRPr="009569D0" w:rsidRDefault="00015BDF" w:rsidP="00B142F0">
    <w:pPr>
      <w:pStyle w:val="Fuzeile"/>
      <w:rPr>
        <w:rFonts w:ascii="PT Sans" w:hAnsi="PT Sans"/>
        <w:color w:val="4C1533"/>
        <w:sz w:val="20"/>
        <w:szCs w:val="20"/>
        <w:lang w:val="en-US"/>
      </w:rPr>
    </w:pPr>
    <w:r w:rsidRPr="009569D0">
      <w:rPr>
        <w:rFonts w:ascii="PT Sans" w:hAnsi="PT Sans"/>
        <w:color w:val="4C1533"/>
        <w:sz w:val="20"/>
        <w:szCs w:val="20"/>
        <w:lang w:val="en-US"/>
      </w:rPr>
      <w:t>VINCE | Validation for inclusion of new citizens in Europe</w:t>
    </w:r>
    <w:r w:rsidRPr="009569D0">
      <w:rPr>
        <w:rFonts w:ascii="PT Sans" w:hAnsi="PT Sans" w:cs="Gill Sans"/>
        <w:color w:val="595959" w:themeColor="text1" w:themeTint="A6"/>
        <w:sz w:val="20"/>
        <w:szCs w:val="20"/>
        <w:lang w:val="en-US"/>
      </w:rPr>
      <w:t xml:space="preserve"> | </w:t>
    </w:r>
    <w:r w:rsidRPr="009569D0">
      <w:rPr>
        <w:rFonts w:ascii="PT Sans" w:hAnsi="PT Sans" w:cs="Gill Sans"/>
        <w:b/>
        <w:color w:val="8E3060"/>
        <w:sz w:val="20"/>
        <w:szCs w:val="20"/>
        <w:lang w:val="en-US"/>
      </w:rPr>
      <w:t xml:space="preserve">http://vince.eucen.eu </w:t>
    </w:r>
    <w:r w:rsidRPr="009569D0">
      <w:rPr>
        <w:rFonts w:ascii="PT Sans" w:hAnsi="PT Sans" w:cs="Gill Sans"/>
        <w:color w:val="595959" w:themeColor="text1" w:themeTint="A6"/>
        <w:sz w:val="20"/>
        <w:szCs w:val="20"/>
        <w:lang w:val="en-US"/>
      </w:rPr>
      <w:t xml:space="preserve">| </w:t>
    </w:r>
    <w:r w:rsidRPr="009569D0">
      <w:rPr>
        <w:rFonts w:ascii="PT Sans" w:hAnsi="PT Sans" w:cs="Gill Sans"/>
        <w:b/>
        <w:color w:val="8E3060"/>
        <w:sz w:val="20"/>
        <w:szCs w:val="20"/>
        <w:lang w:val="en-US"/>
      </w:rPr>
      <w:t>vince@eucen.eu</w:t>
    </w:r>
  </w:p>
  <w:p w14:paraId="1CA81347" w14:textId="04D777C5" w:rsidR="00015BDF" w:rsidRPr="009569D0" w:rsidRDefault="00015BDF">
    <w:pPr>
      <w:pStyle w:val="Fuzeile"/>
      <w:rPr>
        <w:rFonts w:ascii="PT Sans" w:hAnsi="PT Sans" w:cs="Gill Sans"/>
        <w:color w:val="00457D"/>
        <w:sz w:val="20"/>
        <w:szCs w:val="20"/>
        <w:lang w:val="en-US"/>
      </w:rPr>
    </w:pPr>
    <w:r w:rsidRPr="009569D0">
      <w:rPr>
        <w:rFonts w:ascii="PT Sans" w:hAnsi="PT Sans" w:cs="Gill Sans"/>
        <w:color w:val="8E3060"/>
        <w:sz w:val="20"/>
        <w:szCs w:val="20"/>
        <w:lang w:val="en-US"/>
      </w:rPr>
      <w:t>580329-EPP-1-2016-1-BE-EPPKA3-IPI-SOC-IN</w:t>
    </w:r>
    <w:r w:rsidRPr="009569D0">
      <w:rPr>
        <w:rFonts w:ascii="PT Sans" w:hAnsi="PT Sans" w:cs="Gill Sans"/>
        <w:color w:val="404040" w:themeColor="text1" w:themeTint="BF"/>
        <w:sz w:val="20"/>
        <w:szCs w:val="20"/>
        <w:lang w:val="en-US"/>
      </w:rPr>
      <w:t xml:space="preserve"> | Project coordinated by </w:t>
    </w:r>
    <w:r w:rsidRPr="009569D0">
      <w:rPr>
        <w:rFonts w:ascii="PT Sans" w:hAnsi="PT Sans" w:cs="Gill Sans"/>
        <w:b/>
        <w:color w:val="00457D"/>
        <w:sz w:val="20"/>
        <w:szCs w:val="20"/>
        <w:lang w:val="en-US"/>
      </w:rPr>
      <w:t xml:space="preserve">eucen                              </w:t>
    </w:r>
    <w:r w:rsidRPr="009569D0">
      <w:rPr>
        <w:rFonts w:ascii="PT Sans" w:hAnsi="PT Sans" w:cs="Gill Sans"/>
        <w:sz w:val="20"/>
        <w:szCs w:val="20"/>
        <w:lang w:val="en-US"/>
      </w:rPr>
      <w:t xml:space="preserve">Page: </w:t>
    </w:r>
    <w:r w:rsidRPr="00643190">
      <w:rPr>
        <w:rFonts w:ascii="PT Sans" w:hAnsi="PT Sans" w:cs="Gill Sans"/>
        <w:sz w:val="20"/>
        <w:szCs w:val="20"/>
      </w:rPr>
      <w:fldChar w:fldCharType="begin"/>
    </w:r>
    <w:r w:rsidRPr="009569D0">
      <w:rPr>
        <w:rFonts w:ascii="PT Sans" w:hAnsi="PT Sans" w:cs="Gill Sans"/>
        <w:sz w:val="20"/>
        <w:szCs w:val="20"/>
        <w:lang w:val="en-US"/>
      </w:rPr>
      <w:instrText>PAGE   \* MERGEFORMAT</w:instrText>
    </w:r>
    <w:r w:rsidRPr="00643190">
      <w:rPr>
        <w:rFonts w:ascii="PT Sans" w:hAnsi="PT Sans" w:cs="Gill Sans"/>
        <w:sz w:val="20"/>
        <w:szCs w:val="20"/>
      </w:rPr>
      <w:fldChar w:fldCharType="separate"/>
    </w:r>
    <w:r w:rsidR="00072ACC" w:rsidRPr="00072ACC">
      <w:rPr>
        <w:rFonts w:ascii="PT Sans" w:hAnsi="PT Sans" w:cs="Gill Sans"/>
        <w:noProof/>
        <w:sz w:val="20"/>
        <w:szCs w:val="20"/>
        <w:lang w:val="en-GB"/>
      </w:rPr>
      <w:t>1</w:t>
    </w:r>
    <w:r w:rsidRPr="00643190">
      <w:rPr>
        <w:rFonts w:ascii="PT Sans" w:hAnsi="PT Sans" w:cs="Gill Sans"/>
        <w:sz w:val="20"/>
        <w:szCs w:val="20"/>
      </w:rPr>
      <w:fldChar w:fldCharType="end"/>
    </w:r>
  </w:p>
  <w:p w14:paraId="7CA2E171" w14:textId="77777777" w:rsidR="00015BDF" w:rsidRPr="009569D0" w:rsidRDefault="00015BDF">
    <w:pPr>
      <w:pStyle w:val="Fuzeile"/>
      <w:rPr>
        <w:rFonts w:ascii="PT Sans" w:hAnsi="PT Sans"/>
        <w:color w:val="404040" w:themeColor="text1" w:themeTint="BF"/>
        <w:sz w:val="20"/>
        <w:szCs w:val="20"/>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B4197" w14:textId="545F08BB" w:rsidR="00015BDF" w:rsidRPr="009569D0" w:rsidRDefault="00015BDF" w:rsidP="00474ADA">
    <w:pPr>
      <w:pStyle w:val="Fuzeile"/>
      <w:ind w:left="57"/>
      <w:rPr>
        <w:rFonts w:ascii="PT Sans" w:hAnsi="PT Sans"/>
        <w:color w:val="4C1533"/>
        <w:sz w:val="20"/>
        <w:szCs w:val="20"/>
        <w:lang w:val="en-US"/>
      </w:rPr>
    </w:pPr>
    <w:r>
      <w:rPr>
        <w:rFonts w:ascii="PT Sans" w:hAnsi="PT Sans"/>
        <w:noProof/>
        <w:color w:val="4C1533"/>
        <w:sz w:val="20"/>
        <w:szCs w:val="20"/>
        <w:lang w:val="de-AT" w:eastAsia="de-AT"/>
      </w:rPr>
      <mc:AlternateContent>
        <mc:Choice Requires="wpg">
          <w:drawing>
            <wp:anchor distT="0" distB="0" distL="114300" distR="114300" simplePos="0" relativeHeight="251678720" behindDoc="0" locked="0" layoutInCell="1" allowOverlap="1" wp14:anchorId="6B136159" wp14:editId="78ACAB48">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1028" style="position:absolute;rotation:180;flip:y;visibility:visible;mso-wrap-style:square" from="18348,60" to="3634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1029" style="position:absolute;rotation:180;visibility:visible;mso-wrap-style:square" from="36636,0" to="546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mc:Fallback>
      </mc:AlternateConten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8608819" wp14:editId="5CDED21C">
          <wp:simplePos x="0" y="0"/>
          <wp:positionH relativeFrom="column">
            <wp:posOffset>3721331</wp:posOffset>
          </wp:positionH>
          <wp:positionV relativeFrom="paragraph">
            <wp:posOffset>57394</wp:posOffset>
          </wp:positionV>
          <wp:extent cx="1806575" cy="419735"/>
          <wp:effectExtent l="0" t="0" r="0" b="12065"/>
          <wp:wrapNone/>
          <wp:docPr id="3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569D0">
      <w:rPr>
        <w:rFonts w:ascii="PT Sans" w:hAnsi="PT Sans"/>
        <w:color w:val="4C1533"/>
        <w:sz w:val="20"/>
        <w:szCs w:val="20"/>
        <w:lang w:val="en-US"/>
      </w:rPr>
      <w:t>VINCE | Validation for inclusion of new citizens in Europe</w:t>
    </w:r>
  </w:p>
  <w:p w14:paraId="75B0064F" w14:textId="0BFB1326" w:rsidR="00015BDF" w:rsidRPr="009569D0" w:rsidRDefault="00015BDF" w:rsidP="00474ADA">
    <w:pPr>
      <w:pStyle w:val="Fuzeile"/>
      <w:ind w:left="57"/>
      <w:rPr>
        <w:rFonts w:ascii="PT Sans" w:hAnsi="PT Sans" w:cs="Gill Sans"/>
        <w:color w:val="8E3060"/>
        <w:sz w:val="20"/>
        <w:szCs w:val="20"/>
        <w:lang w:val="en-US"/>
      </w:rPr>
    </w:pPr>
    <w:r w:rsidRPr="009569D0">
      <w:rPr>
        <w:rFonts w:ascii="PT Sans" w:hAnsi="PT Sans" w:cs="Gill Sans"/>
        <w:color w:val="8E3060"/>
        <w:sz w:val="20"/>
        <w:szCs w:val="20"/>
        <w:lang w:val="en-US"/>
      </w:rPr>
      <w:t>580329-EPP-1-2016-1-BE-EPPKA3-IPI-SOC-IN</w:t>
    </w:r>
  </w:p>
  <w:p w14:paraId="7CEEF756" w14:textId="7EE95A13" w:rsidR="00015BDF" w:rsidRPr="009569D0" w:rsidRDefault="00015BDF" w:rsidP="00474ADA">
    <w:pPr>
      <w:pStyle w:val="Fuzeile"/>
      <w:ind w:left="57"/>
      <w:rPr>
        <w:rFonts w:ascii="PT Sans" w:hAnsi="PT Sans"/>
        <w:color w:val="404040" w:themeColor="text1" w:themeTint="BF"/>
        <w:sz w:val="20"/>
        <w:szCs w:val="20"/>
        <w:lang w:val="en-US"/>
      </w:rPr>
    </w:pPr>
    <w:r w:rsidRPr="00B142F0">
      <w:rPr>
        <w:rFonts w:ascii="PT Sans" w:hAnsi="PT Sans" w:cs="Gill Sans"/>
        <w:noProof/>
        <w:color w:val="000000" w:themeColor="text1"/>
        <w:sz w:val="20"/>
        <w:szCs w:val="20"/>
        <w:lang w:val="de-AT" w:eastAsia="de-AT"/>
      </w:rPr>
      <mc:AlternateContent>
        <mc:Choice Requires="wps">
          <w:drawing>
            <wp:anchor distT="0" distB="0" distL="114300" distR="114300" simplePos="0" relativeHeight="251679744" behindDoc="0" locked="0" layoutInCell="1" allowOverlap="1" wp14:anchorId="31686F8E" wp14:editId="1B4FB5D7">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F347EE" w14:textId="77777777" w:rsidR="00015BDF" w:rsidRPr="009569D0" w:rsidRDefault="00015BDF" w:rsidP="00B142F0">
                          <w:pPr>
                            <w:spacing w:before="0" w:line="240" w:lineRule="auto"/>
                            <w:jc w:val="left"/>
                            <w:rPr>
                              <w:sz w:val="15"/>
                              <w:szCs w:val="15"/>
                              <w:lang w:val="en-US"/>
                            </w:rPr>
                          </w:pPr>
                          <w:r w:rsidRPr="009569D0">
                            <w:rPr>
                              <w:rFonts w:cs="Verdana"/>
                              <w:i/>
                              <w:iCs/>
                              <w:color w:val="253440"/>
                              <w:sz w:val="15"/>
                              <w:szCs w:val="15"/>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4DF347EE" w14:textId="77777777" w:rsidR="00015BDF" w:rsidRPr="009569D0" w:rsidRDefault="00015BDF" w:rsidP="00B142F0">
                    <w:pPr>
                      <w:spacing w:before="0" w:line="240" w:lineRule="auto"/>
                      <w:jc w:val="left"/>
                      <w:rPr>
                        <w:sz w:val="15"/>
                        <w:szCs w:val="15"/>
                        <w:lang w:val="en-US"/>
                      </w:rPr>
                    </w:pPr>
                    <w:r w:rsidRPr="009569D0">
                      <w:rPr>
                        <w:rFonts w:cs="Verdana"/>
                        <w:i/>
                        <w:iCs/>
                        <w:color w:val="253440"/>
                        <w:sz w:val="15"/>
                        <w:szCs w:val="15"/>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9569D0">
      <w:rPr>
        <w:rFonts w:ascii="PT Sans" w:hAnsi="PT Sans" w:cs="Gill Sans"/>
        <w:color w:val="404040" w:themeColor="text1" w:themeTint="BF"/>
        <w:sz w:val="20"/>
        <w:szCs w:val="20"/>
        <w:lang w:val="en-US"/>
      </w:rPr>
      <w:t xml:space="preserve">Project coordinated by </w:t>
    </w:r>
    <w:r w:rsidRPr="009569D0">
      <w:rPr>
        <w:rFonts w:ascii="PT Sans" w:hAnsi="PT Sans" w:cs="Gill Sans"/>
        <w:color w:val="00457D"/>
        <w:sz w:val="20"/>
        <w:szCs w:val="20"/>
        <w:lang w:val="en-US"/>
      </w:rPr>
      <w:t xml:space="preserve">eucen </w:t>
    </w:r>
    <w:r w:rsidRPr="009569D0">
      <w:rPr>
        <w:rFonts w:ascii="PT Sans" w:hAnsi="PT Sans" w:cs="Gill Sans"/>
        <w:color w:val="404040" w:themeColor="text1" w:themeTint="BF"/>
        <w:sz w:val="20"/>
        <w:szCs w:val="20"/>
        <w:lang w:val="en-US"/>
      </w:rPr>
      <w:t xml:space="preserve">| </w:t>
    </w:r>
    <w:r w:rsidRPr="009569D0">
      <w:rPr>
        <w:rFonts w:ascii="PT Sans" w:hAnsi="PT Sans" w:cs="Gill Sans"/>
        <w:b/>
        <w:color w:val="8E3060"/>
        <w:sz w:val="20"/>
        <w:szCs w:val="20"/>
        <w:lang w:val="en-US"/>
      </w:rPr>
      <w:t>vince@eucen.eu</w:t>
    </w:r>
  </w:p>
  <w:p w14:paraId="7F91AFC6" w14:textId="3903D806" w:rsidR="00015BDF" w:rsidRPr="009569D0" w:rsidRDefault="00015BDF">
    <w:pPr>
      <w:pStyle w:val="Fuzeil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5A2BF" w14:textId="77777777" w:rsidR="00A31DC4" w:rsidRDefault="00A31DC4" w:rsidP="00B60E94">
      <w:pPr>
        <w:spacing w:before="0" w:line="240" w:lineRule="auto"/>
      </w:pPr>
      <w:r>
        <w:separator/>
      </w:r>
    </w:p>
  </w:footnote>
  <w:footnote w:type="continuationSeparator" w:id="0">
    <w:p w14:paraId="1396DF8B" w14:textId="77777777" w:rsidR="00A31DC4" w:rsidRDefault="00A31DC4"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11C99" w14:textId="16928BA8" w:rsidR="00015BDF" w:rsidRDefault="00015BDF" w:rsidP="00651629">
    <w:pPr>
      <w:spacing w:before="120" w:line="240" w:lineRule="auto"/>
      <w:ind w:right="141"/>
      <w:jc w:val="right"/>
      <w:rPr>
        <w:rFonts w:ascii="PT Sans" w:hAnsi="PT Sans" w:cs="Iskoola Pota"/>
        <w:bCs/>
        <w:i/>
        <w:color w:val="5C1E3F"/>
        <w:sz w:val="28"/>
        <w:szCs w:val="28"/>
        <w:lang w:val="en-GB"/>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05F5BB56" wp14:editId="13182546">
          <wp:simplePos x="0" y="0"/>
          <wp:positionH relativeFrom="column">
            <wp:posOffset>814705</wp:posOffset>
          </wp:positionH>
          <wp:positionV relativeFrom="paragraph">
            <wp:posOffset>240665</wp:posOffset>
          </wp:positionV>
          <wp:extent cx="788035" cy="338455"/>
          <wp:effectExtent l="0" t="0" r="0" b="4445"/>
          <wp:wrapThrough wrapText="bothSides">
            <wp:wrapPolygon edited="0">
              <wp:start x="0" y="0"/>
              <wp:lineTo x="0" y="20668"/>
              <wp:lineTo x="20886" y="20668"/>
              <wp:lineTo x="20886" y="0"/>
              <wp:lineTo x="0" y="0"/>
            </wp:wrapPolygon>
          </wp:wrapThrough>
          <wp:docPr id="16"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4623B9F2" wp14:editId="397E96B4">
          <wp:simplePos x="0" y="0"/>
          <wp:positionH relativeFrom="page">
            <wp:posOffset>1305289</wp:posOffset>
          </wp:positionH>
          <wp:positionV relativeFrom="paragraph">
            <wp:posOffset>239489</wp:posOffset>
          </wp:positionV>
          <wp:extent cx="323215" cy="338535"/>
          <wp:effectExtent l="0" t="0" r="6985" b="0"/>
          <wp:wrapNone/>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9504" behindDoc="0" locked="0" layoutInCell="1" allowOverlap="1" wp14:anchorId="70248B1A" wp14:editId="486848D6">
          <wp:simplePos x="0" y="0"/>
          <wp:positionH relativeFrom="page">
            <wp:posOffset>847996</wp:posOffset>
          </wp:positionH>
          <wp:positionV relativeFrom="paragraph">
            <wp:posOffset>239489</wp:posOffset>
          </wp:positionV>
          <wp:extent cx="327660" cy="338455"/>
          <wp:effectExtent l="0" t="0" r="254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1552" behindDoc="0" locked="0" layoutInCell="1" allowOverlap="1" wp14:anchorId="2D04FD4A" wp14:editId="63BF2497">
          <wp:simplePos x="0" y="0"/>
          <wp:positionH relativeFrom="page">
            <wp:posOffset>1762458</wp:posOffset>
          </wp:positionH>
          <wp:positionV relativeFrom="paragraph">
            <wp:posOffset>-215775</wp:posOffset>
          </wp:positionV>
          <wp:extent cx="323215" cy="336550"/>
          <wp:effectExtent l="0" t="0" r="6985"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70528" behindDoc="0" locked="0" layoutInCell="1" allowOverlap="1" wp14:anchorId="2BF66451" wp14:editId="36EB8F72">
          <wp:simplePos x="0" y="0"/>
          <wp:positionH relativeFrom="page">
            <wp:posOffset>1305164</wp:posOffset>
          </wp:positionH>
          <wp:positionV relativeFrom="paragraph">
            <wp:posOffset>-215775</wp:posOffset>
          </wp:positionV>
          <wp:extent cx="329565" cy="336550"/>
          <wp:effectExtent l="0" t="0" r="635" b="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8480" behindDoc="0" locked="0" layoutInCell="1" allowOverlap="1" wp14:anchorId="3E0F58F0" wp14:editId="05EAD30C">
          <wp:simplePos x="0" y="0"/>
          <wp:positionH relativeFrom="page">
            <wp:posOffset>847996</wp:posOffset>
          </wp:positionH>
          <wp:positionV relativeFrom="paragraph">
            <wp:posOffset>-215265</wp:posOffset>
          </wp:positionV>
          <wp:extent cx="329396" cy="336612"/>
          <wp:effectExtent l="0" t="0" r="1270" b="0"/>
          <wp:wrapNone/>
          <wp:docPr id="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proofErr w:type="spellStart"/>
    <w:r w:rsidR="00651629" w:rsidRPr="00651629">
      <w:rPr>
        <w:rFonts w:ascii="PT Sans" w:hAnsi="PT Sans" w:cs="Iskoola Pota"/>
        <w:bCs/>
        <w:i/>
        <w:color w:val="5C1E3F"/>
        <w:sz w:val="28"/>
        <w:szCs w:val="28"/>
        <w:lang w:val="en-GB"/>
      </w:rPr>
      <w:t>Vejledning</w:t>
    </w:r>
    <w:proofErr w:type="spellEnd"/>
    <w:r w:rsidR="00651629">
      <w:rPr>
        <w:rFonts w:ascii="PT Sans" w:hAnsi="PT Sans" w:cs="Iskoola Pota"/>
        <w:bCs/>
        <w:i/>
        <w:color w:val="5C1E3F"/>
        <w:sz w:val="28"/>
        <w:szCs w:val="28"/>
        <w:lang w:val="en-GB"/>
      </w:rPr>
      <w:t xml:space="preserve"> </w:t>
    </w:r>
    <w:r>
      <w:rPr>
        <w:rFonts w:ascii="PT Sans" w:hAnsi="PT Sans" w:cs="Iskoola Pota"/>
        <w:bCs/>
        <w:i/>
        <w:color w:val="5C1E3F"/>
        <w:sz w:val="28"/>
        <w:szCs w:val="28"/>
        <w:lang w:val="en-GB"/>
      </w:rPr>
      <w:t xml:space="preserve">| </w:t>
    </w:r>
    <w:proofErr w:type="spellStart"/>
    <w:r w:rsidR="00651629" w:rsidRPr="00651629">
      <w:rPr>
        <w:rFonts w:ascii="PT Sans" w:hAnsi="PT Sans" w:cs="Iskoola Pota"/>
        <w:bCs/>
        <w:i/>
        <w:color w:val="5C1E3F"/>
        <w:sz w:val="28"/>
        <w:szCs w:val="28"/>
        <w:lang w:val="en-GB"/>
      </w:rPr>
      <w:t>Velkommen</w:t>
    </w:r>
    <w:proofErr w:type="spellEnd"/>
    <w:r w:rsidR="00651629" w:rsidRPr="00651629">
      <w:rPr>
        <w:rFonts w:ascii="PT Sans" w:hAnsi="PT Sans" w:cs="Iskoola Pota"/>
        <w:bCs/>
        <w:i/>
        <w:color w:val="5C1E3F"/>
        <w:sz w:val="28"/>
        <w:szCs w:val="28"/>
        <w:lang w:val="en-GB"/>
      </w:rPr>
      <w:t xml:space="preserve"> </w:t>
    </w:r>
    <w:proofErr w:type="spellStart"/>
    <w:r w:rsidR="00651629" w:rsidRPr="00651629">
      <w:rPr>
        <w:rFonts w:ascii="PT Sans" w:hAnsi="PT Sans" w:cs="Iskoola Pota"/>
        <w:bCs/>
        <w:i/>
        <w:color w:val="5C1E3F"/>
        <w:sz w:val="28"/>
        <w:szCs w:val="28"/>
        <w:lang w:val="en-GB"/>
      </w:rPr>
      <w:t>til</w:t>
    </w:r>
    <w:proofErr w:type="spellEnd"/>
    <w:r w:rsidR="00651629" w:rsidRPr="00651629">
      <w:rPr>
        <w:rFonts w:ascii="PT Sans" w:hAnsi="PT Sans" w:cs="Iskoola Pota"/>
        <w:bCs/>
        <w:i/>
        <w:color w:val="5C1E3F"/>
        <w:sz w:val="28"/>
        <w:szCs w:val="28"/>
        <w:lang w:val="en-GB"/>
      </w:rPr>
      <w:t xml:space="preserve"> </w:t>
    </w:r>
    <w:proofErr w:type="spellStart"/>
    <w:r w:rsidR="00651629" w:rsidRPr="00651629">
      <w:rPr>
        <w:rFonts w:ascii="PT Sans" w:hAnsi="PT Sans" w:cs="Iskoola Pota"/>
        <w:bCs/>
        <w:i/>
        <w:color w:val="5C1E3F"/>
        <w:sz w:val="28"/>
        <w:szCs w:val="28"/>
        <w:lang w:val="en-GB"/>
      </w:rPr>
      <w:t>Danmark</w:t>
    </w:r>
    <w:proofErr w:type="spellEnd"/>
  </w:p>
  <w:p w14:paraId="32D32FD3" w14:textId="77777777" w:rsidR="00651629" w:rsidRPr="00B142F0" w:rsidRDefault="00651629" w:rsidP="000C5985">
    <w:pPr>
      <w:spacing w:before="120" w:line="240" w:lineRule="auto"/>
      <w:ind w:right="141"/>
      <w:jc w:val="right"/>
      <w:rPr>
        <w:rFonts w:ascii="PT Sans" w:hAnsi="PT Sans" w:cs="Iskoola Pota"/>
        <w:bCs/>
        <w:i/>
        <w:color w:val="522B43"/>
        <w:sz w:val="28"/>
        <w:szCs w:val="28"/>
        <w:lang w:val="en-GB"/>
      </w:rPr>
    </w:pPr>
  </w:p>
  <w:p w14:paraId="6BE76D52" w14:textId="3993C549" w:rsidR="00015BDF" w:rsidRDefault="00015BD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4A14A" w14:textId="4E177382" w:rsidR="00015BDF" w:rsidRDefault="00015BDF" w:rsidP="00643190">
    <w:pPr>
      <w:pStyle w:val="Kopfzeile"/>
      <w:jc w:val="center"/>
    </w:pPr>
    <w:r>
      <w:rPr>
        <w:noProof/>
        <w:lang w:val="de-AT" w:eastAsia="de-AT"/>
      </w:rPr>
      <w:drawing>
        <wp:anchor distT="0" distB="0" distL="114300" distR="114300" simplePos="0" relativeHeight="251666432" behindDoc="0" locked="0" layoutInCell="1" allowOverlap="1" wp14:anchorId="446E914F" wp14:editId="1CAF238A">
          <wp:simplePos x="0" y="0"/>
          <wp:positionH relativeFrom="column">
            <wp:posOffset>1437276</wp:posOffset>
          </wp:positionH>
          <wp:positionV relativeFrom="paragraph">
            <wp:posOffset>809687</wp:posOffset>
          </wp:positionV>
          <wp:extent cx="4644077" cy="1370392"/>
          <wp:effectExtent l="0" t="0" r="0" b="0"/>
          <wp:wrapNone/>
          <wp:docPr id="3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4384" behindDoc="0" locked="0" layoutInCell="1" allowOverlap="1" wp14:anchorId="60E0046C" wp14:editId="05F3371C">
          <wp:simplePos x="0" y="0"/>
          <wp:positionH relativeFrom="page">
            <wp:posOffset>2678982</wp:posOffset>
          </wp:positionH>
          <wp:positionV relativeFrom="paragraph">
            <wp:posOffset>127604</wp:posOffset>
          </wp:positionV>
          <wp:extent cx="721995" cy="744855"/>
          <wp:effectExtent l="0" t="0" r="0" b="0"/>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360" behindDoc="0" locked="0" layoutInCell="1" allowOverlap="1" wp14:anchorId="160FF707" wp14:editId="5E95D5B5">
          <wp:simplePos x="0" y="0"/>
          <wp:positionH relativeFrom="page">
            <wp:posOffset>1652208</wp:posOffset>
          </wp:positionH>
          <wp:positionV relativeFrom="paragraph">
            <wp:posOffset>127604</wp:posOffset>
          </wp:positionV>
          <wp:extent cx="735965" cy="744855"/>
          <wp:effectExtent l="0" t="0" r="635" b="0"/>
          <wp:wrapNone/>
          <wp:docPr id="3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14:anchorId="36B16692" wp14:editId="353464DC">
          <wp:simplePos x="0" y="0"/>
          <wp:positionH relativeFrom="page">
            <wp:posOffset>1649532</wp:posOffset>
          </wp:positionH>
          <wp:positionV relativeFrom="paragraph">
            <wp:posOffset>1155773</wp:posOffset>
          </wp:positionV>
          <wp:extent cx="721995" cy="749300"/>
          <wp:effectExtent l="0" t="0" r="0" b="12700"/>
          <wp:wrapNone/>
          <wp:docPr id="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2336" behindDoc="0" locked="0" layoutInCell="1" allowOverlap="1" wp14:anchorId="6475C3C5" wp14:editId="360E192D">
          <wp:simplePos x="0" y="0"/>
          <wp:positionH relativeFrom="page">
            <wp:posOffset>622758</wp:posOffset>
          </wp:positionH>
          <wp:positionV relativeFrom="paragraph">
            <wp:posOffset>1155773</wp:posOffset>
          </wp:positionV>
          <wp:extent cx="731520" cy="749300"/>
          <wp:effectExtent l="0" t="0" r="5080" b="12700"/>
          <wp:wrapNone/>
          <wp:docPr id="3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0" locked="0" layoutInCell="1" allowOverlap="1" wp14:anchorId="16F215A3" wp14:editId="55E8913D">
          <wp:simplePos x="0" y="0"/>
          <wp:positionH relativeFrom="page">
            <wp:posOffset>622935</wp:posOffset>
          </wp:positionH>
          <wp:positionV relativeFrom="paragraph">
            <wp:posOffset>123190</wp:posOffset>
          </wp:positionV>
          <wp:extent cx="735965" cy="744855"/>
          <wp:effectExtent l="0" t="0" r="635" b="0"/>
          <wp:wrapNone/>
          <wp:docPr id="3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60B07E"/>
    <w:lvl w:ilvl="0">
      <w:start w:val="1"/>
      <w:numFmt w:val="decimal"/>
      <w:pStyle w:val="Listennummer"/>
      <w:lvlText w:val="%1."/>
      <w:lvlJc w:val="left"/>
      <w:pPr>
        <w:tabs>
          <w:tab w:val="num" w:pos="360"/>
        </w:tabs>
        <w:ind w:left="360" w:hanging="360"/>
      </w:pPr>
    </w:lvl>
  </w:abstractNum>
  <w:abstractNum w:abstractNumId="1">
    <w:nsid w:val="FFFFFF89"/>
    <w:multiLevelType w:val="singleLevel"/>
    <w:tmpl w:val="04060001"/>
    <w:lvl w:ilvl="0">
      <w:start w:val="1"/>
      <w:numFmt w:val="bullet"/>
      <w:lvlText w:val=""/>
      <w:lvlJc w:val="left"/>
      <w:pPr>
        <w:ind w:left="360" w:hanging="360"/>
      </w:pPr>
      <w:rPr>
        <w:rFonts w:ascii="Symbol" w:hAnsi="Symbol" w:hint="default"/>
      </w:rPr>
    </w:lvl>
  </w:abstractNum>
  <w:abstractNum w:abstractNumId="2">
    <w:nsid w:val="07963AFC"/>
    <w:multiLevelType w:val="hybridMultilevel"/>
    <w:tmpl w:val="4F283E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152B3729"/>
    <w:multiLevelType w:val="hybridMultilevel"/>
    <w:tmpl w:val="981278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2F25F0A"/>
    <w:multiLevelType w:val="hybridMultilevel"/>
    <w:tmpl w:val="011AB7CE"/>
    <w:lvl w:ilvl="0" w:tplc="40D205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8CA3AA9"/>
    <w:multiLevelType w:val="hybridMultilevel"/>
    <w:tmpl w:val="693A5C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5427F34"/>
    <w:multiLevelType w:val="hybridMultilevel"/>
    <w:tmpl w:val="67326D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9661819"/>
    <w:multiLevelType w:val="multilevel"/>
    <w:tmpl w:val="4C945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0846CA"/>
    <w:multiLevelType w:val="hybridMultilevel"/>
    <w:tmpl w:val="01A21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0"/>
  </w:num>
  <w:num w:numId="6">
    <w:abstractNumId w:val="5"/>
  </w:num>
  <w:num w:numId="7">
    <w:abstractNumId w:val="2"/>
  </w:num>
  <w:num w:numId="8">
    <w:abstractNumId w:val="7"/>
  </w:num>
  <w:num w:numId="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4AAA"/>
    <w:rsid w:val="000059B5"/>
    <w:rsid w:val="00015BDF"/>
    <w:rsid w:val="000225A1"/>
    <w:rsid w:val="00027AA9"/>
    <w:rsid w:val="00030B9B"/>
    <w:rsid w:val="00044813"/>
    <w:rsid w:val="0005415F"/>
    <w:rsid w:val="00054AEC"/>
    <w:rsid w:val="00071C1D"/>
    <w:rsid w:val="00072ACC"/>
    <w:rsid w:val="000A5CE6"/>
    <w:rsid w:val="000C5985"/>
    <w:rsid w:val="000E1212"/>
    <w:rsid w:val="000E2655"/>
    <w:rsid w:val="00100EBE"/>
    <w:rsid w:val="00103036"/>
    <w:rsid w:val="00107E94"/>
    <w:rsid w:val="00112797"/>
    <w:rsid w:val="001127FA"/>
    <w:rsid w:val="00140118"/>
    <w:rsid w:val="001444C7"/>
    <w:rsid w:val="0015394F"/>
    <w:rsid w:val="00154173"/>
    <w:rsid w:val="001560FF"/>
    <w:rsid w:val="00163A92"/>
    <w:rsid w:val="0017223A"/>
    <w:rsid w:val="001A0FA4"/>
    <w:rsid w:val="001A661F"/>
    <w:rsid w:val="001B2FB2"/>
    <w:rsid w:val="001C0FBB"/>
    <w:rsid w:val="001C5D96"/>
    <w:rsid w:val="001D07F5"/>
    <w:rsid w:val="001D1332"/>
    <w:rsid w:val="001D29B4"/>
    <w:rsid w:val="001F0C91"/>
    <w:rsid w:val="001F2B94"/>
    <w:rsid w:val="001F44BE"/>
    <w:rsid w:val="002132F8"/>
    <w:rsid w:val="002226E4"/>
    <w:rsid w:val="0023398F"/>
    <w:rsid w:val="002427EF"/>
    <w:rsid w:val="00275A2B"/>
    <w:rsid w:val="00284DC8"/>
    <w:rsid w:val="00294828"/>
    <w:rsid w:val="002A3599"/>
    <w:rsid w:val="002B4701"/>
    <w:rsid w:val="002C2FFD"/>
    <w:rsid w:val="00304FC5"/>
    <w:rsid w:val="003074BC"/>
    <w:rsid w:val="00323239"/>
    <w:rsid w:val="00331A61"/>
    <w:rsid w:val="00337D9C"/>
    <w:rsid w:val="003402B4"/>
    <w:rsid w:val="00342F9E"/>
    <w:rsid w:val="00356101"/>
    <w:rsid w:val="00366697"/>
    <w:rsid w:val="00374EB7"/>
    <w:rsid w:val="003902A4"/>
    <w:rsid w:val="003B3FC5"/>
    <w:rsid w:val="003B7C2E"/>
    <w:rsid w:val="003F2C0A"/>
    <w:rsid w:val="00401587"/>
    <w:rsid w:val="00404C59"/>
    <w:rsid w:val="00405269"/>
    <w:rsid w:val="00407DAF"/>
    <w:rsid w:val="00410E69"/>
    <w:rsid w:val="004136D4"/>
    <w:rsid w:val="004171AB"/>
    <w:rsid w:val="00417453"/>
    <w:rsid w:val="00431E11"/>
    <w:rsid w:val="00434104"/>
    <w:rsid w:val="00452D44"/>
    <w:rsid w:val="00474ADA"/>
    <w:rsid w:val="00481E5C"/>
    <w:rsid w:val="0048505E"/>
    <w:rsid w:val="00486885"/>
    <w:rsid w:val="00487DF1"/>
    <w:rsid w:val="00491B2A"/>
    <w:rsid w:val="004C75D8"/>
    <w:rsid w:val="004C79B9"/>
    <w:rsid w:val="004D1B1A"/>
    <w:rsid w:val="004D7D5D"/>
    <w:rsid w:val="0051197C"/>
    <w:rsid w:val="0051532F"/>
    <w:rsid w:val="005458C5"/>
    <w:rsid w:val="00557CDA"/>
    <w:rsid w:val="005602E3"/>
    <w:rsid w:val="005646C2"/>
    <w:rsid w:val="00573FE5"/>
    <w:rsid w:val="0059199B"/>
    <w:rsid w:val="005A2B32"/>
    <w:rsid w:val="005A3256"/>
    <w:rsid w:val="005A37E2"/>
    <w:rsid w:val="005A3BFB"/>
    <w:rsid w:val="005B786D"/>
    <w:rsid w:val="005C06CA"/>
    <w:rsid w:val="005D1F16"/>
    <w:rsid w:val="005D44B0"/>
    <w:rsid w:val="005E365B"/>
    <w:rsid w:val="005E477B"/>
    <w:rsid w:val="00643190"/>
    <w:rsid w:val="006445AC"/>
    <w:rsid w:val="00644CC2"/>
    <w:rsid w:val="00651629"/>
    <w:rsid w:val="006669D4"/>
    <w:rsid w:val="00672EBD"/>
    <w:rsid w:val="00677361"/>
    <w:rsid w:val="00694CD6"/>
    <w:rsid w:val="006B2860"/>
    <w:rsid w:val="006B56F0"/>
    <w:rsid w:val="006C1173"/>
    <w:rsid w:val="006C18D4"/>
    <w:rsid w:val="006E55C7"/>
    <w:rsid w:val="007227F7"/>
    <w:rsid w:val="00745294"/>
    <w:rsid w:val="00761C5D"/>
    <w:rsid w:val="0076231E"/>
    <w:rsid w:val="0077216D"/>
    <w:rsid w:val="007730F1"/>
    <w:rsid w:val="0078497F"/>
    <w:rsid w:val="00787C80"/>
    <w:rsid w:val="00792E3A"/>
    <w:rsid w:val="007A34B7"/>
    <w:rsid w:val="007C4F7C"/>
    <w:rsid w:val="007C7C33"/>
    <w:rsid w:val="007E0FDC"/>
    <w:rsid w:val="007E5ADC"/>
    <w:rsid w:val="00801376"/>
    <w:rsid w:val="00801F8C"/>
    <w:rsid w:val="0081534F"/>
    <w:rsid w:val="00824EC2"/>
    <w:rsid w:val="00841600"/>
    <w:rsid w:val="00856A02"/>
    <w:rsid w:val="00857076"/>
    <w:rsid w:val="0086072F"/>
    <w:rsid w:val="008A53ED"/>
    <w:rsid w:val="008A55E7"/>
    <w:rsid w:val="008C3ADF"/>
    <w:rsid w:val="008C3C4F"/>
    <w:rsid w:val="008D0229"/>
    <w:rsid w:val="008D0AEB"/>
    <w:rsid w:val="008D1699"/>
    <w:rsid w:val="008E6342"/>
    <w:rsid w:val="008F1667"/>
    <w:rsid w:val="00901229"/>
    <w:rsid w:val="00942837"/>
    <w:rsid w:val="009569D0"/>
    <w:rsid w:val="009A0F79"/>
    <w:rsid w:val="009A2E9D"/>
    <w:rsid w:val="009A6A49"/>
    <w:rsid w:val="009B79C2"/>
    <w:rsid w:val="009D39F9"/>
    <w:rsid w:val="009D6A27"/>
    <w:rsid w:val="009D7D90"/>
    <w:rsid w:val="009E0352"/>
    <w:rsid w:val="009E1491"/>
    <w:rsid w:val="009F017A"/>
    <w:rsid w:val="009F3540"/>
    <w:rsid w:val="009F77CC"/>
    <w:rsid w:val="00A010D0"/>
    <w:rsid w:val="00A02E0E"/>
    <w:rsid w:val="00A133EF"/>
    <w:rsid w:val="00A1424C"/>
    <w:rsid w:val="00A31DC4"/>
    <w:rsid w:val="00A35401"/>
    <w:rsid w:val="00A42819"/>
    <w:rsid w:val="00A46F6F"/>
    <w:rsid w:val="00A603FF"/>
    <w:rsid w:val="00A73482"/>
    <w:rsid w:val="00A93B88"/>
    <w:rsid w:val="00A97658"/>
    <w:rsid w:val="00AB1B68"/>
    <w:rsid w:val="00AD00B1"/>
    <w:rsid w:val="00AE232E"/>
    <w:rsid w:val="00AE7AB9"/>
    <w:rsid w:val="00AF3EB3"/>
    <w:rsid w:val="00AF603F"/>
    <w:rsid w:val="00B04703"/>
    <w:rsid w:val="00B1059E"/>
    <w:rsid w:val="00B142F0"/>
    <w:rsid w:val="00B27F64"/>
    <w:rsid w:val="00B37248"/>
    <w:rsid w:val="00B41CFB"/>
    <w:rsid w:val="00B60E94"/>
    <w:rsid w:val="00B63FEF"/>
    <w:rsid w:val="00B70B24"/>
    <w:rsid w:val="00B83850"/>
    <w:rsid w:val="00B94BBC"/>
    <w:rsid w:val="00B96944"/>
    <w:rsid w:val="00BA0735"/>
    <w:rsid w:val="00BC0C70"/>
    <w:rsid w:val="00BD0D3D"/>
    <w:rsid w:val="00BE2470"/>
    <w:rsid w:val="00BF34C5"/>
    <w:rsid w:val="00C17217"/>
    <w:rsid w:val="00C17C91"/>
    <w:rsid w:val="00C51BFC"/>
    <w:rsid w:val="00C539A1"/>
    <w:rsid w:val="00C5572C"/>
    <w:rsid w:val="00C61607"/>
    <w:rsid w:val="00C649C3"/>
    <w:rsid w:val="00C7538C"/>
    <w:rsid w:val="00C91A89"/>
    <w:rsid w:val="00C944C9"/>
    <w:rsid w:val="00C957AE"/>
    <w:rsid w:val="00CB0B97"/>
    <w:rsid w:val="00CC28BA"/>
    <w:rsid w:val="00CD665F"/>
    <w:rsid w:val="00CE18E4"/>
    <w:rsid w:val="00CE507F"/>
    <w:rsid w:val="00CE7287"/>
    <w:rsid w:val="00CF325A"/>
    <w:rsid w:val="00CF3274"/>
    <w:rsid w:val="00CF4274"/>
    <w:rsid w:val="00CF69B0"/>
    <w:rsid w:val="00D15DD0"/>
    <w:rsid w:val="00D619B8"/>
    <w:rsid w:val="00D7221C"/>
    <w:rsid w:val="00D75F53"/>
    <w:rsid w:val="00D81F5D"/>
    <w:rsid w:val="00D91875"/>
    <w:rsid w:val="00D943ED"/>
    <w:rsid w:val="00DE4159"/>
    <w:rsid w:val="00DF25AA"/>
    <w:rsid w:val="00DF2691"/>
    <w:rsid w:val="00DF354E"/>
    <w:rsid w:val="00DF51A9"/>
    <w:rsid w:val="00E30CAD"/>
    <w:rsid w:val="00E318C4"/>
    <w:rsid w:val="00E5474E"/>
    <w:rsid w:val="00E55B79"/>
    <w:rsid w:val="00E7587D"/>
    <w:rsid w:val="00E77E52"/>
    <w:rsid w:val="00E8267D"/>
    <w:rsid w:val="00EB3F14"/>
    <w:rsid w:val="00EB7D1F"/>
    <w:rsid w:val="00EC0209"/>
    <w:rsid w:val="00EC2898"/>
    <w:rsid w:val="00ED4835"/>
    <w:rsid w:val="00EF3C95"/>
    <w:rsid w:val="00EF41EB"/>
    <w:rsid w:val="00EF4657"/>
    <w:rsid w:val="00F00CA4"/>
    <w:rsid w:val="00F04444"/>
    <w:rsid w:val="00F10530"/>
    <w:rsid w:val="00F13638"/>
    <w:rsid w:val="00F2379D"/>
    <w:rsid w:val="00F437D6"/>
    <w:rsid w:val="00F53B94"/>
    <w:rsid w:val="00F5517C"/>
    <w:rsid w:val="00F9791D"/>
    <w:rsid w:val="00FA3793"/>
    <w:rsid w:val="00FC36F0"/>
    <w:rsid w:val="00FD18DB"/>
    <w:rsid w:val="00FD747A"/>
    <w:rsid w:val="00FE01E3"/>
    <w:rsid w:val="00FE4E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9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da-DK"/>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paragraph" w:styleId="Listennummer">
    <w:name w:val="List Number"/>
    <w:basedOn w:val="Standard"/>
    <w:uiPriority w:val="99"/>
    <w:unhideWhenUsed/>
    <w:rsid w:val="00A010D0"/>
    <w:pPr>
      <w:numPr>
        <w:numId w:val="5"/>
      </w:numPr>
      <w:contextualSpacing/>
    </w:pPr>
  </w:style>
  <w:style w:type="paragraph" w:styleId="Untertitel">
    <w:name w:val="Subtitle"/>
    <w:basedOn w:val="Standard"/>
    <w:next w:val="Standard"/>
    <w:link w:val="UntertitelZchn"/>
    <w:uiPriority w:val="11"/>
    <w:qFormat/>
    <w:rsid w:val="0074529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745294"/>
    <w:rPr>
      <w:rFonts w:eastAsiaTheme="minorEastAsia"/>
      <w:color w:val="5A5A5A" w:themeColor="text1" w:themeTint="A5"/>
      <w:spacing w:val="15"/>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da-DK"/>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spacing w:before="0" w:line="240" w:lineRule="auto"/>
      <w:contextualSpacing/>
      <w:jc w:val="left"/>
    </w:pPr>
    <w:rPr>
      <w:rFonts w:asciiTheme="minorHAnsi" w:eastAsiaTheme="minorHAnsi" w:hAnsiTheme="minorHAnsi" w:cstheme="minorBidi"/>
      <w:sz w:val="24"/>
      <w:szCs w:val="24"/>
      <w:lang w:val="en-US"/>
    </w:rPr>
  </w:style>
  <w:style w:type="paragraph" w:styleId="Listennummer">
    <w:name w:val="List Number"/>
    <w:basedOn w:val="Standard"/>
    <w:uiPriority w:val="99"/>
    <w:unhideWhenUsed/>
    <w:rsid w:val="00A010D0"/>
    <w:pPr>
      <w:numPr>
        <w:numId w:val="5"/>
      </w:numPr>
      <w:contextualSpacing/>
    </w:pPr>
  </w:style>
  <w:style w:type="paragraph" w:styleId="Untertitel">
    <w:name w:val="Subtitle"/>
    <w:basedOn w:val="Standard"/>
    <w:next w:val="Standard"/>
    <w:link w:val="UntertitelZchn"/>
    <w:uiPriority w:val="11"/>
    <w:qFormat/>
    <w:rsid w:val="0074529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tertitelZchn">
    <w:name w:val="Untertitel Zchn"/>
    <w:basedOn w:val="Absatz-Standardschriftart"/>
    <w:link w:val="Untertitel"/>
    <w:uiPriority w:val="11"/>
    <w:rsid w:val="00745294"/>
    <w:rPr>
      <w:rFonts w:eastAsiaTheme="minorEastAsia"/>
      <w:color w:val="5A5A5A" w:themeColor="text1" w:themeTint="A5"/>
      <w:spacing w:val="15"/>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8319">
      <w:bodyDiv w:val="1"/>
      <w:marLeft w:val="0"/>
      <w:marRight w:val="0"/>
      <w:marTop w:val="0"/>
      <w:marBottom w:val="0"/>
      <w:divBdr>
        <w:top w:val="none" w:sz="0" w:space="0" w:color="auto"/>
        <w:left w:val="none" w:sz="0" w:space="0" w:color="auto"/>
        <w:bottom w:val="none" w:sz="0" w:space="0" w:color="auto"/>
        <w:right w:val="none" w:sz="0" w:space="0" w:color="auto"/>
      </w:divBdr>
      <w:divsChild>
        <w:div w:id="441417330">
          <w:marLeft w:val="0"/>
          <w:marRight w:val="0"/>
          <w:marTop w:val="0"/>
          <w:marBottom w:val="0"/>
          <w:divBdr>
            <w:top w:val="none" w:sz="0" w:space="0" w:color="auto"/>
            <w:left w:val="none" w:sz="0" w:space="0" w:color="auto"/>
            <w:bottom w:val="none" w:sz="0" w:space="0" w:color="auto"/>
            <w:right w:val="none" w:sz="0" w:space="0" w:color="auto"/>
          </w:divBdr>
          <w:divsChild>
            <w:div w:id="1931160770">
              <w:marLeft w:val="0"/>
              <w:marRight w:val="0"/>
              <w:marTop w:val="0"/>
              <w:marBottom w:val="0"/>
              <w:divBdr>
                <w:top w:val="none" w:sz="0" w:space="0" w:color="auto"/>
                <w:left w:val="none" w:sz="0" w:space="0" w:color="auto"/>
                <w:bottom w:val="none" w:sz="0" w:space="0" w:color="auto"/>
                <w:right w:val="none" w:sz="0" w:space="0" w:color="auto"/>
              </w:divBdr>
              <w:divsChild>
                <w:div w:id="310599129">
                  <w:marLeft w:val="-8"/>
                  <w:marRight w:val="-8"/>
                  <w:marTop w:val="0"/>
                  <w:marBottom w:val="0"/>
                  <w:divBdr>
                    <w:top w:val="none" w:sz="0" w:space="0" w:color="auto"/>
                    <w:left w:val="none" w:sz="0" w:space="0" w:color="auto"/>
                    <w:bottom w:val="single" w:sz="6" w:space="0" w:color="AFAFAF"/>
                    <w:right w:val="none" w:sz="0" w:space="0" w:color="auto"/>
                  </w:divBdr>
                  <w:divsChild>
                    <w:div w:id="1960257666">
                      <w:marLeft w:val="0"/>
                      <w:marRight w:val="0"/>
                      <w:marTop w:val="0"/>
                      <w:marBottom w:val="0"/>
                      <w:divBdr>
                        <w:top w:val="none" w:sz="0" w:space="0" w:color="auto"/>
                        <w:left w:val="none" w:sz="0" w:space="0" w:color="auto"/>
                        <w:bottom w:val="none" w:sz="0" w:space="0" w:color="auto"/>
                        <w:right w:val="none" w:sz="0" w:space="0" w:color="auto"/>
                      </w:divBdr>
                      <w:divsChild>
                        <w:div w:id="711731920">
                          <w:marLeft w:val="0"/>
                          <w:marRight w:val="0"/>
                          <w:marTop w:val="0"/>
                          <w:marBottom w:val="0"/>
                          <w:divBdr>
                            <w:top w:val="single" w:sz="6" w:space="30" w:color="AFAFAF"/>
                            <w:left w:val="none" w:sz="0" w:space="0" w:color="auto"/>
                            <w:bottom w:val="none" w:sz="0" w:space="0" w:color="auto"/>
                            <w:right w:val="none" w:sz="0" w:space="0" w:color="auto"/>
                          </w:divBdr>
                          <w:divsChild>
                            <w:div w:id="1081677775">
                              <w:marLeft w:val="0"/>
                              <w:marRight w:val="0"/>
                              <w:marTop w:val="0"/>
                              <w:marBottom w:val="0"/>
                              <w:divBdr>
                                <w:top w:val="single" w:sz="6" w:space="15" w:color="AFAFAF"/>
                                <w:left w:val="none" w:sz="0" w:space="0" w:color="auto"/>
                                <w:bottom w:val="none" w:sz="0" w:space="0" w:color="auto"/>
                                <w:right w:val="none" w:sz="0" w:space="0" w:color="auto"/>
                              </w:divBdr>
                              <w:divsChild>
                                <w:div w:id="683551809">
                                  <w:marLeft w:val="0"/>
                                  <w:marRight w:val="0"/>
                                  <w:marTop w:val="0"/>
                                  <w:marBottom w:val="0"/>
                                  <w:divBdr>
                                    <w:top w:val="none" w:sz="0" w:space="0" w:color="auto"/>
                                    <w:left w:val="none" w:sz="0" w:space="0" w:color="auto"/>
                                    <w:bottom w:val="none" w:sz="0" w:space="0" w:color="auto"/>
                                    <w:right w:val="none" w:sz="0" w:space="0" w:color="auto"/>
                                  </w:divBdr>
                                </w:div>
                              </w:divsChild>
                            </w:div>
                            <w:div w:id="18092328">
                              <w:marLeft w:val="0"/>
                              <w:marRight w:val="0"/>
                              <w:marTop w:val="0"/>
                              <w:marBottom w:val="0"/>
                              <w:divBdr>
                                <w:top w:val="single" w:sz="6" w:space="15" w:color="AFAFAF"/>
                                <w:left w:val="none" w:sz="0" w:space="0" w:color="auto"/>
                                <w:bottom w:val="none" w:sz="0" w:space="0" w:color="auto"/>
                                <w:right w:val="none" w:sz="0" w:space="0" w:color="auto"/>
                              </w:divBdr>
                              <w:divsChild>
                                <w:div w:id="110272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176091">
      <w:bodyDiv w:val="1"/>
      <w:marLeft w:val="0"/>
      <w:marRight w:val="0"/>
      <w:marTop w:val="0"/>
      <w:marBottom w:val="0"/>
      <w:divBdr>
        <w:top w:val="none" w:sz="0" w:space="0" w:color="auto"/>
        <w:left w:val="none" w:sz="0" w:space="0" w:color="auto"/>
        <w:bottom w:val="none" w:sz="0" w:space="0" w:color="auto"/>
        <w:right w:val="none" w:sz="0" w:space="0" w:color="auto"/>
      </w:divBdr>
    </w:div>
    <w:div w:id="257563093">
      <w:bodyDiv w:val="1"/>
      <w:marLeft w:val="0"/>
      <w:marRight w:val="0"/>
      <w:marTop w:val="0"/>
      <w:marBottom w:val="0"/>
      <w:divBdr>
        <w:top w:val="none" w:sz="0" w:space="0" w:color="auto"/>
        <w:left w:val="none" w:sz="0" w:space="0" w:color="auto"/>
        <w:bottom w:val="none" w:sz="0" w:space="0" w:color="auto"/>
        <w:right w:val="none" w:sz="0" w:space="0" w:color="auto"/>
      </w:divBdr>
      <w:divsChild>
        <w:div w:id="976497561">
          <w:marLeft w:val="0"/>
          <w:marRight w:val="0"/>
          <w:marTop w:val="0"/>
          <w:marBottom w:val="0"/>
          <w:divBdr>
            <w:top w:val="none" w:sz="0" w:space="0" w:color="auto"/>
            <w:left w:val="none" w:sz="0" w:space="0" w:color="auto"/>
            <w:bottom w:val="none" w:sz="0" w:space="0" w:color="auto"/>
            <w:right w:val="none" w:sz="0" w:space="0" w:color="auto"/>
          </w:divBdr>
          <w:divsChild>
            <w:div w:id="175776385">
              <w:marLeft w:val="0"/>
              <w:marRight w:val="0"/>
              <w:marTop w:val="0"/>
              <w:marBottom w:val="0"/>
              <w:divBdr>
                <w:top w:val="none" w:sz="0" w:space="0" w:color="auto"/>
                <w:left w:val="none" w:sz="0" w:space="0" w:color="auto"/>
                <w:bottom w:val="none" w:sz="0" w:space="0" w:color="auto"/>
                <w:right w:val="none" w:sz="0" w:space="0" w:color="auto"/>
              </w:divBdr>
              <w:divsChild>
                <w:div w:id="1010520330">
                  <w:marLeft w:val="0"/>
                  <w:marRight w:val="0"/>
                  <w:marTop w:val="0"/>
                  <w:marBottom w:val="0"/>
                  <w:divBdr>
                    <w:top w:val="none" w:sz="0" w:space="0" w:color="auto"/>
                    <w:left w:val="none" w:sz="0" w:space="0" w:color="auto"/>
                    <w:bottom w:val="none" w:sz="0" w:space="0" w:color="auto"/>
                    <w:right w:val="none" w:sz="0" w:space="0" w:color="auto"/>
                  </w:divBdr>
                  <w:divsChild>
                    <w:div w:id="1019699011">
                      <w:marLeft w:val="0"/>
                      <w:marRight w:val="0"/>
                      <w:marTop w:val="0"/>
                      <w:marBottom w:val="0"/>
                      <w:divBdr>
                        <w:top w:val="none" w:sz="0" w:space="0" w:color="auto"/>
                        <w:left w:val="none" w:sz="0" w:space="0" w:color="auto"/>
                        <w:bottom w:val="none" w:sz="0" w:space="0" w:color="auto"/>
                        <w:right w:val="none" w:sz="0" w:space="0" w:color="auto"/>
                      </w:divBdr>
                      <w:divsChild>
                        <w:div w:id="959915863">
                          <w:marLeft w:val="0"/>
                          <w:marRight w:val="0"/>
                          <w:marTop w:val="0"/>
                          <w:marBottom w:val="0"/>
                          <w:divBdr>
                            <w:top w:val="none" w:sz="0" w:space="0" w:color="auto"/>
                            <w:left w:val="none" w:sz="0" w:space="0" w:color="auto"/>
                            <w:bottom w:val="none" w:sz="0" w:space="0" w:color="auto"/>
                            <w:right w:val="none" w:sz="0" w:space="0" w:color="auto"/>
                          </w:divBdr>
                          <w:divsChild>
                            <w:div w:id="1357734120">
                              <w:marLeft w:val="0"/>
                              <w:marRight w:val="0"/>
                              <w:marTop w:val="0"/>
                              <w:marBottom w:val="0"/>
                              <w:divBdr>
                                <w:top w:val="none" w:sz="0" w:space="0" w:color="auto"/>
                                <w:left w:val="none" w:sz="0" w:space="0" w:color="auto"/>
                                <w:bottom w:val="none" w:sz="0" w:space="0" w:color="auto"/>
                                <w:right w:val="none" w:sz="0" w:space="0" w:color="auto"/>
                              </w:divBdr>
                              <w:divsChild>
                                <w:div w:id="1121194711">
                                  <w:marLeft w:val="0"/>
                                  <w:marRight w:val="0"/>
                                  <w:marTop w:val="0"/>
                                  <w:marBottom w:val="0"/>
                                  <w:divBdr>
                                    <w:top w:val="none" w:sz="0" w:space="0" w:color="auto"/>
                                    <w:left w:val="none" w:sz="0" w:space="0" w:color="auto"/>
                                    <w:bottom w:val="none" w:sz="0" w:space="0" w:color="auto"/>
                                    <w:right w:val="none" w:sz="0" w:space="0" w:color="auto"/>
                                  </w:divBdr>
                                  <w:divsChild>
                                    <w:div w:id="62408884">
                                      <w:marLeft w:val="60"/>
                                      <w:marRight w:val="0"/>
                                      <w:marTop w:val="0"/>
                                      <w:marBottom w:val="0"/>
                                      <w:divBdr>
                                        <w:top w:val="none" w:sz="0" w:space="0" w:color="auto"/>
                                        <w:left w:val="none" w:sz="0" w:space="0" w:color="auto"/>
                                        <w:bottom w:val="none" w:sz="0" w:space="0" w:color="auto"/>
                                        <w:right w:val="none" w:sz="0" w:space="0" w:color="auto"/>
                                      </w:divBdr>
                                      <w:divsChild>
                                        <w:div w:id="623540426">
                                          <w:marLeft w:val="0"/>
                                          <w:marRight w:val="0"/>
                                          <w:marTop w:val="0"/>
                                          <w:marBottom w:val="0"/>
                                          <w:divBdr>
                                            <w:top w:val="none" w:sz="0" w:space="0" w:color="auto"/>
                                            <w:left w:val="none" w:sz="0" w:space="0" w:color="auto"/>
                                            <w:bottom w:val="none" w:sz="0" w:space="0" w:color="auto"/>
                                            <w:right w:val="none" w:sz="0" w:space="0" w:color="auto"/>
                                          </w:divBdr>
                                          <w:divsChild>
                                            <w:div w:id="1171485008">
                                              <w:marLeft w:val="0"/>
                                              <w:marRight w:val="0"/>
                                              <w:marTop w:val="0"/>
                                              <w:marBottom w:val="120"/>
                                              <w:divBdr>
                                                <w:top w:val="single" w:sz="6" w:space="0" w:color="F5F5F5"/>
                                                <w:left w:val="single" w:sz="6" w:space="0" w:color="F5F5F5"/>
                                                <w:bottom w:val="single" w:sz="6" w:space="0" w:color="F5F5F5"/>
                                                <w:right w:val="single" w:sz="6" w:space="0" w:color="F5F5F5"/>
                                              </w:divBdr>
                                              <w:divsChild>
                                                <w:div w:id="59715315">
                                                  <w:marLeft w:val="0"/>
                                                  <w:marRight w:val="0"/>
                                                  <w:marTop w:val="0"/>
                                                  <w:marBottom w:val="0"/>
                                                  <w:divBdr>
                                                    <w:top w:val="none" w:sz="0" w:space="0" w:color="auto"/>
                                                    <w:left w:val="none" w:sz="0" w:space="0" w:color="auto"/>
                                                    <w:bottom w:val="none" w:sz="0" w:space="0" w:color="auto"/>
                                                    <w:right w:val="none" w:sz="0" w:space="0" w:color="auto"/>
                                                  </w:divBdr>
                                                  <w:divsChild>
                                                    <w:div w:id="4158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5869058">
      <w:bodyDiv w:val="1"/>
      <w:marLeft w:val="0"/>
      <w:marRight w:val="0"/>
      <w:marTop w:val="0"/>
      <w:marBottom w:val="0"/>
      <w:divBdr>
        <w:top w:val="none" w:sz="0" w:space="0" w:color="auto"/>
        <w:left w:val="none" w:sz="0" w:space="0" w:color="auto"/>
        <w:bottom w:val="none" w:sz="0" w:space="0" w:color="auto"/>
        <w:right w:val="none" w:sz="0" w:space="0" w:color="auto"/>
      </w:divBdr>
      <w:divsChild>
        <w:div w:id="2123068127">
          <w:marLeft w:val="0"/>
          <w:marRight w:val="0"/>
          <w:marTop w:val="0"/>
          <w:marBottom w:val="0"/>
          <w:divBdr>
            <w:top w:val="none" w:sz="0" w:space="0" w:color="auto"/>
            <w:left w:val="none" w:sz="0" w:space="0" w:color="auto"/>
            <w:bottom w:val="none" w:sz="0" w:space="0" w:color="auto"/>
            <w:right w:val="none" w:sz="0" w:space="0" w:color="auto"/>
          </w:divBdr>
          <w:divsChild>
            <w:div w:id="296184332">
              <w:marLeft w:val="0"/>
              <w:marRight w:val="0"/>
              <w:marTop w:val="0"/>
              <w:marBottom w:val="0"/>
              <w:divBdr>
                <w:top w:val="none" w:sz="0" w:space="0" w:color="auto"/>
                <w:left w:val="none" w:sz="0" w:space="0" w:color="auto"/>
                <w:bottom w:val="none" w:sz="0" w:space="0" w:color="auto"/>
                <w:right w:val="none" w:sz="0" w:space="0" w:color="auto"/>
              </w:divBdr>
              <w:divsChild>
                <w:div w:id="1088582304">
                  <w:marLeft w:val="0"/>
                  <w:marRight w:val="0"/>
                  <w:marTop w:val="0"/>
                  <w:marBottom w:val="0"/>
                  <w:divBdr>
                    <w:top w:val="none" w:sz="0" w:space="0" w:color="auto"/>
                    <w:left w:val="none" w:sz="0" w:space="0" w:color="auto"/>
                    <w:bottom w:val="none" w:sz="0" w:space="0" w:color="auto"/>
                    <w:right w:val="none" w:sz="0" w:space="0" w:color="auto"/>
                  </w:divBdr>
                  <w:divsChild>
                    <w:div w:id="37125374">
                      <w:marLeft w:val="0"/>
                      <w:marRight w:val="0"/>
                      <w:marTop w:val="0"/>
                      <w:marBottom w:val="0"/>
                      <w:divBdr>
                        <w:top w:val="none" w:sz="0" w:space="0" w:color="auto"/>
                        <w:left w:val="none" w:sz="0" w:space="0" w:color="auto"/>
                        <w:bottom w:val="none" w:sz="0" w:space="0" w:color="auto"/>
                        <w:right w:val="none" w:sz="0" w:space="0" w:color="auto"/>
                      </w:divBdr>
                      <w:divsChild>
                        <w:div w:id="704477573">
                          <w:marLeft w:val="0"/>
                          <w:marRight w:val="0"/>
                          <w:marTop w:val="0"/>
                          <w:marBottom w:val="0"/>
                          <w:divBdr>
                            <w:top w:val="none" w:sz="0" w:space="0" w:color="auto"/>
                            <w:left w:val="none" w:sz="0" w:space="0" w:color="auto"/>
                            <w:bottom w:val="none" w:sz="0" w:space="0" w:color="auto"/>
                            <w:right w:val="none" w:sz="0" w:space="0" w:color="auto"/>
                          </w:divBdr>
                          <w:divsChild>
                            <w:div w:id="1911504277">
                              <w:marLeft w:val="0"/>
                              <w:marRight w:val="0"/>
                              <w:marTop w:val="0"/>
                              <w:marBottom w:val="0"/>
                              <w:divBdr>
                                <w:top w:val="none" w:sz="0" w:space="0" w:color="auto"/>
                                <w:left w:val="none" w:sz="0" w:space="0" w:color="auto"/>
                                <w:bottom w:val="none" w:sz="0" w:space="0" w:color="auto"/>
                                <w:right w:val="none" w:sz="0" w:space="0" w:color="auto"/>
                              </w:divBdr>
                              <w:divsChild>
                                <w:div w:id="564144040">
                                  <w:marLeft w:val="0"/>
                                  <w:marRight w:val="0"/>
                                  <w:marTop w:val="0"/>
                                  <w:marBottom w:val="0"/>
                                  <w:divBdr>
                                    <w:top w:val="none" w:sz="0" w:space="0" w:color="auto"/>
                                    <w:left w:val="none" w:sz="0" w:space="0" w:color="auto"/>
                                    <w:bottom w:val="none" w:sz="0" w:space="0" w:color="auto"/>
                                    <w:right w:val="none" w:sz="0" w:space="0" w:color="auto"/>
                                  </w:divBdr>
                                  <w:divsChild>
                                    <w:div w:id="1879967392">
                                      <w:marLeft w:val="60"/>
                                      <w:marRight w:val="0"/>
                                      <w:marTop w:val="0"/>
                                      <w:marBottom w:val="0"/>
                                      <w:divBdr>
                                        <w:top w:val="none" w:sz="0" w:space="0" w:color="auto"/>
                                        <w:left w:val="none" w:sz="0" w:space="0" w:color="auto"/>
                                        <w:bottom w:val="none" w:sz="0" w:space="0" w:color="auto"/>
                                        <w:right w:val="none" w:sz="0" w:space="0" w:color="auto"/>
                                      </w:divBdr>
                                      <w:divsChild>
                                        <w:div w:id="401177638">
                                          <w:marLeft w:val="0"/>
                                          <w:marRight w:val="0"/>
                                          <w:marTop w:val="0"/>
                                          <w:marBottom w:val="0"/>
                                          <w:divBdr>
                                            <w:top w:val="none" w:sz="0" w:space="0" w:color="auto"/>
                                            <w:left w:val="none" w:sz="0" w:space="0" w:color="auto"/>
                                            <w:bottom w:val="none" w:sz="0" w:space="0" w:color="auto"/>
                                            <w:right w:val="none" w:sz="0" w:space="0" w:color="auto"/>
                                          </w:divBdr>
                                          <w:divsChild>
                                            <w:div w:id="583075647">
                                              <w:marLeft w:val="0"/>
                                              <w:marRight w:val="0"/>
                                              <w:marTop w:val="0"/>
                                              <w:marBottom w:val="120"/>
                                              <w:divBdr>
                                                <w:top w:val="single" w:sz="6" w:space="0" w:color="F5F5F5"/>
                                                <w:left w:val="single" w:sz="6" w:space="0" w:color="F5F5F5"/>
                                                <w:bottom w:val="single" w:sz="6" w:space="0" w:color="F5F5F5"/>
                                                <w:right w:val="single" w:sz="6" w:space="0" w:color="F5F5F5"/>
                                              </w:divBdr>
                                              <w:divsChild>
                                                <w:div w:id="701128408">
                                                  <w:marLeft w:val="0"/>
                                                  <w:marRight w:val="0"/>
                                                  <w:marTop w:val="0"/>
                                                  <w:marBottom w:val="0"/>
                                                  <w:divBdr>
                                                    <w:top w:val="none" w:sz="0" w:space="0" w:color="auto"/>
                                                    <w:left w:val="none" w:sz="0" w:space="0" w:color="auto"/>
                                                    <w:bottom w:val="none" w:sz="0" w:space="0" w:color="auto"/>
                                                    <w:right w:val="none" w:sz="0" w:space="0" w:color="auto"/>
                                                  </w:divBdr>
                                                  <w:divsChild>
                                                    <w:div w:id="184027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575021399">
      <w:bodyDiv w:val="1"/>
      <w:marLeft w:val="0"/>
      <w:marRight w:val="0"/>
      <w:marTop w:val="0"/>
      <w:marBottom w:val="0"/>
      <w:divBdr>
        <w:top w:val="none" w:sz="0" w:space="0" w:color="auto"/>
        <w:left w:val="none" w:sz="0" w:space="0" w:color="auto"/>
        <w:bottom w:val="none" w:sz="0" w:space="0" w:color="auto"/>
        <w:right w:val="none" w:sz="0" w:space="0" w:color="auto"/>
      </w:divBdr>
    </w:div>
    <w:div w:id="582956202">
      <w:bodyDiv w:val="1"/>
      <w:marLeft w:val="0"/>
      <w:marRight w:val="0"/>
      <w:marTop w:val="0"/>
      <w:marBottom w:val="0"/>
      <w:divBdr>
        <w:top w:val="none" w:sz="0" w:space="0" w:color="auto"/>
        <w:left w:val="none" w:sz="0" w:space="0" w:color="auto"/>
        <w:bottom w:val="none" w:sz="0" w:space="0" w:color="auto"/>
        <w:right w:val="none" w:sz="0" w:space="0" w:color="auto"/>
      </w:divBdr>
      <w:divsChild>
        <w:div w:id="1987395859">
          <w:marLeft w:val="0"/>
          <w:marRight w:val="0"/>
          <w:marTop w:val="0"/>
          <w:marBottom w:val="0"/>
          <w:divBdr>
            <w:top w:val="none" w:sz="0" w:space="0" w:color="auto"/>
            <w:left w:val="none" w:sz="0" w:space="0" w:color="auto"/>
            <w:bottom w:val="none" w:sz="0" w:space="0" w:color="auto"/>
            <w:right w:val="none" w:sz="0" w:space="0" w:color="auto"/>
          </w:divBdr>
          <w:divsChild>
            <w:div w:id="19477464">
              <w:marLeft w:val="0"/>
              <w:marRight w:val="0"/>
              <w:marTop w:val="0"/>
              <w:marBottom w:val="0"/>
              <w:divBdr>
                <w:top w:val="none" w:sz="0" w:space="0" w:color="auto"/>
                <w:left w:val="none" w:sz="0" w:space="0" w:color="auto"/>
                <w:bottom w:val="none" w:sz="0" w:space="0" w:color="auto"/>
                <w:right w:val="none" w:sz="0" w:space="0" w:color="auto"/>
              </w:divBdr>
              <w:divsChild>
                <w:div w:id="166528284">
                  <w:marLeft w:val="0"/>
                  <w:marRight w:val="0"/>
                  <w:marTop w:val="0"/>
                  <w:marBottom w:val="0"/>
                  <w:divBdr>
                    <w:top w:val="none" w:sz="0" w:space="0" w:color="auto"/>
                    <w:left w:val="none" w:sz="0" w:space="0" w:color="auto"/>
                    <w:bottom w:val="none" w:sz="0" w:space="0" w:color="auto"/>
                    <w:right w:val="none" w:sz="0" w:space="0" w:color="auto"/>
                  </w:divBdr>
                  <w:divsChild>
                    <w:div w:id="144051908">
                      <w:marLeft w:val="0"/>
                      <w:marRight w:val="0"/>
                      <w:marTop w:val="0"/>
                      <w:marBottom w:val="0"/>
                      <w:divBdr>
                        <w:top w:val="none" w:sz="0" w:space="0" w:color="auto"/>
                        <w:left w:val="none" w:sz="0" w:space="0" w:color="auto"/>
                        <w:bottom w:val="none" w:sz="0" w:space="0" w:color="auto"/>
                        <w:right w:val="none" w:sz="0" w:space="0" w:color="auto"/>
                      </w:divBdr>
                      <w:divsChild>
                        <w:div w:id="440610392">
                          <w:marLeft w:val="0"/>
                          <w:marRight w:val="0"/>
                          <w:marTop w:val="0"/>
                          <w:marBottom w:val="0"/>
                          <w:divBdr>
                            <w:top w:val="none" w:sz="0" w:space="0" w:color="auto"/>
                            <w:left w:val="none" w:sz="0" w:space="0" w:color="auto"/>
                            <w:bottom w:val="none" w:sz="0" w:space="0" w:color="auto"/>
                            <w:right w:val="none" w:sz="0" w:space="0" w:color="auto"/>
                          </w:divBdr>
                          <w:divsChild>
                            <w:div w:id="1518815398">
                              <w:marLeft w:val="0"/>
                              <w:marRight w:val="0"/>
                              <w:marTop w:val="0"/>
                              <w:marBottom w:val="0"/>
                              <w:divBdr>
                                <w:top w:val="none" w:sz="0" w:space="0" w:color="auto"/>
                                <w:left w:val="none" w:sz="0" w:space="0" w:color="auto"/>
                                <w:bottom w:val="none" w:sz="0" w:space="0" w:color="auto"/>
                                <w:right w:val="none" w:sz="0" w:space="0" w:color="auto"/>
                              </w:divBdr>
                              <w:divsChild>
                                <w:div w:id="1733043148">
                                  <w:marLeft w:val="0"/>
                                  <w:marRight w:val="0"/>
                                  <w:marTop w:val="0"/>
                                  <w:marBottom w:val="0"/>
                                  <w:divBdr>
                                    <w:top w:val="none" w:sz="0" w:space="0" w:color="auto"/>
                                    <w:left w:val="none" w:sz="0" w:space="0" w:color="auto"/>
                                    <w:bottom w:val="none" w:sz="0" w:space="0" w:color="auto"/>
                                    <w:right w:val="none" w:sz="0" w:space="0" w:color="auto"/>
                                  </w:divBdr>
                                  <w:divsChild>
                                    <w:div w:id="557136232">
                                      <w:marLeft w:val="60"/>
                                      <w:marRight w:val="0"/>
                                      <w:marTop w:val="0"/>
                                      <w:marBottom w:val="0"/>
                                      <w:divBdr>
                                        <w:top w:val="none" w:sz="0" w:space="0" w:color="auto"/>
                                        <w:left w:val="none" w:sz="0" w:space="0" w:color="auto"/>
                                        <w:bottom w:val="none" w:sz="0" w:space="0" w:color="auto"/>
                                        <w:right w:val="none" w:sz="0" w:space="0" w:color="auto"/>
                                      </w:divBdr>
                                      <w:divsChild>
                                        <w:div w:id="82917170">
                                          <w:marLeft w:val="0"/>
                                          <w:marRight w:val="0"/>
                                          <w:marTop w:val="0"/>
                                          <w:marBottom w:val="0"/>
                                          <w:divBdr>
                                            <w:top w:val="none" w:sz="0" w:space="0" w:color="auto"/>
                                            <w:left w:val="none" w:sz="0" w:space="0" w:color="auto"/>
                                            <w:bottom w:val="none" w:sz="0" w:space="0" w:color="auto"/>
                                            <w:right w:val="none" w:sz="0" w:space="0" w:color="auto"/>
                                          </w:divBdr>
                                          <w:divsChild>
                                            <w:div w:id="122504117">
                                              <w:marLeft w:val="0"/>
                                              <w:marRight w:val="0"/>
                                              <w:marTop w:val="0"/>
                                              <w:marBottom w:val="120"/>
                                              <w:divBdr>
                                                <w:top w:val="single" w:sz="6" w:space="0" w:color="F5F5F5"/>
                                                <w:left w:val="single" w:sz="6" w:space="0" w:color="F5F5F5"/>
                                                <w:bottom w:val="single" w:sz="6" w:space="0" w:color="F5F5F5"/>
                                                <w:right w:val="single" w:sz="6" w:space="0" w:color="F5F5F5"/>
                                              </w:divBdr>
                                              <w:divsChild>
                                                <w:div w:id="1651858926">
                                                  <w:marLeft w:val="0"/>
                                                  <w:marRight w:val="0"/>
                                                  <w:marTop w:val="0"/>
                                                  <w:marBottom w:val="0"/>
                                                  <w:divBdr>
                                                    <w:top w:val="none" w:sz="0" w:space="0" w:color="auto"/>
                                                    <w:left w:val="none" w:sz="0" w:space="0" w:color="auto"/>
                                                    <w:bottom w:val="none" w:sz="0" w:space="0" w:color="auto"/>
                                                    <w:right w:val="none" w:sz="0" w:space="0" w:color="auto"/>
                                                  </w:divBdr>
                                                  <w:divsChild>
                                                    <w:div w:id="18718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881774">
      <w:bodyDiv w:val="1"/>
      <w:marLeft w:val="0"/>
      <w:marRight w:val="0"/>
      <w:marTop w:val="0"/>
      <w:marBottom w:val="0"/>
      <w:divBdr>
        <w:top w:val="none" w:sz="0" w:space="0" w:color="auto"/>
        <w:left w:val="none" w:sz="0" w:space="0" w:color="auto"/>
        <w:bottom w:val="none" w:sz="0" w:space="0" w:color="auto"/>
        <w:right w:val="none" w:sz="0" w:space="0" w:color="auto"/>
      </w:divBdr>
      <w:divsChild>
        <w:div w:id="894243259">
          <w:marLeft w:val="0"/>
          <w:marRight w:val="0"/>
          <w:marTop w:val="0"/>
          <w:marBottom w:val="0"/>
          <w:divBdr>
            <w:top w:val="none" w:sz="0" w:space="0" w:color="auto"/>
            <w:left w:val="none" w:sz="0" w:space="0" w:color="auto"/>
            <w:bottom w:val="none" w:sz="0" w:space="0" w:color="auto"/>
            <w:right w:val="none" w:sz="0" w:space="0" w:color="auto"/>
          </w:divBdr>
          <w:divsChild>
            <w:div w:id="373702492">
              <w:marLeft w:val="0"/>
              <w:marRight w:val="0"/>
              <w:marTop w:val="0"/>
              <w:marBottom w:val="0"/>
              <w:divBdr>
                <w:top w:val="none" w:sz="0" w:space="0" w:color="auto"/>
                <w:left w:val="none" w:sz="0" w:space="0" w:color="auto"/>
                <w:bottom w:val="none" w:sz="0" w:space="0" w:color="auto"/>
                <w:right w:val="none" w:sz="0" w:space="0" w:color="auto"/>
              </w:divBdr>
              <w:divsChild>
                <w:div w:id="1236091699">
                  <w:marLeft w:val="0"/>
                  <w:marRight w:val="0"/>
                  <w:marTop w:val="0"/>
                  <w:marBottom w:val="0"/>
                  <w:divBdr>
                    <w:top w:val="none" w:sz="0" w:space="0" w:color="auto"/>
                    <w:left w:val="none" w:sz="0" w:space="0" w:color="auto"/>
                    <w:bottom w:val="none" w:sz="0" w:space="0" w:color="auto"/>
                    <w:right w:val="none" w:sz="0" w:space="0" w:color="auto"/>
                  </w:divBdr>
                  <w:divsChild>
                    <w:div w:id="611940085">
                      <w:marLeft w:val="0"/>
                      <w:marRight w:val="0"/>
                      <w:marTop w:val="0"/>
                      <w:marBottom w:val="0"/>
                      <w:divBdr>
                        <w:top w:val="none" w:sz="0" w:space="0" w:color="auto"/>
                        <w:left w:val="none" w:sz="0" w:space="0" w:color="auto"/>
                        <w:bottom w:val="none" w:sz="0" w:space="0" w:color="auto"/>
                        <w:right w:val="none" w:sz="0" w:space="0" w:color="auto"/>
                      </w:divBdr>
                      <w:divsChild>
                        <w:div w:id="822506181">
                          <w:marLeft w:val="0"/>
                          <w:marRight w:val="0"/>
                          <w:marTop w:val="0"/>
                          <w:marBottom w:val="0"/>
                          <w:divBdr>
                            <w:top w:val="none" w:sz="0" w:space="0" w:color="auto"/>
                            <w:left w:val="none" w:sz="0" w:space="0" w:color="auto"/>
                            <w:bottom w:val="none" w:sz="0" w:space="0" w:color="auto"/>
                            <w:right w:val="none" w:sz="0" w:space="0" w:color="auto"/>
                          </w:divBdr>
                          <w:divsChild>
                            <w:div w:id="504827519">
                              <w:marLeft w:val="0"/>
                              <w:marRight w:val="0"/>
                              <w:marTop w:val="0"/>
                              <w:marBottom w:val="0"/>
                              <w:divBdr>
                                <w:top w:val="none" w:sz="0" w:space="0" w:color="auto"/>
                                <w:left w:val="none" w:sz="0" w:space="0" w:color="auto"/>
                                <w:bottom w:val="none" w:sz="0" w:space="0" w:color="auto"/>
                                <w:right w:val="none" w:sz="0" w:space="0" w:color="auto"/>
                              </w:divBdr>
                              <w:divsChild>
                                <w:div w:id="2036496049">
                                  <w:marLeft w:val="0"/>
                                  <w:marRight w:val="0"/>
                                  <w:marTop w:val="0"/>
                                  <w:marBottom w:val="0"/>
                                  <w:divBdr>
                                    <w:top w:val="none" w:sz="0" w:space="0" w:color="auto"/>
                                    <w:left w:val="none" w:sz="0" w:space="0" w:color="auto"/>
                                    <w:bottom w:val="none" w:sz="0" w:space="0" w:color="auto"/>
                                    <w:right w:val="none" w:sz="0" w:space="0" w:color="auto"/>
                                  </w:divBdr>
                                  <w:divsChild>
                                    <w:div w:id="1360816926">
                                      <w:marLeft w:val="60"/>
                                      <w:marRight w:val="0"/>
                                      <w:marTop w:val="0"/>
                                      <w:marBottom w:val="0"/>
                                      <w:divBdr>
                                        <w:top w:val="none" w:sz="0" w:space="0" w:color="auto"/>
                                        <w:left w:val="none" w:sz="0" w:space="0" w:color="auto"/>
                                        <w:bottom w:val="none" w:sz="0" w:space="0" w:color="auto"/>
                                        <w:right w:val="none" w:sz="0" w:space="0" w:color="auto"/>
                                      </w:divBdr>
                                      <w:divsChild>
                                        <w:div w:id="452410004">
                                          <w:marLeft w:val="0"/>
                                          <w:marRight w:val="0"/>
                                          <w:marTop w:val="0"/>
                                          <w:marBottom w:val="0"/>
                                          <w:divBdr>
                                            <w:top w:val="none" w:sz="0" w:space="0" w:color="auto"/>
                                            <w:left w:val="none" w:sz="0" w:space="0" w:color="auto"/>
                                            <w:bottom w:val="none" w:sz="0" w:space="0" w:color="auto"/>
                                            <w:right w:val="none" w:sz="0" w:space="0" w:color="auto"/>
                                          </w:divBdr>
                                          <w:divsChild>
                                            <w:div w:id="2102989692">
                                              <w:marLeft w:val="0"/>
                                              <w:marRight w:val="0"/>
                                              <w:marTop w:val="0"/>
                                              <w:marBottom w:val="120"/>
                                              <w:divBdr>
                                                <w:top w:val="single" w:sz="6" w:space="0" w:color="F5F5F5"/>
                                                <w:left w:val="single" w:sz="6" w:space="0" w:color="F5F5F5"/>
                                                <w:bottom w:val="single" w:sz="6" w:space="0" w:color="F5F5F5"/>
                                                <w:right w:val="single" w:sz="6" w:space="0" w:color="F5F5F5"/>
                                              </w:divBdr>
                                              <w:divsChild>
                                                <w:div w:id="195966182">
                                                  <w:marLeft w:val="0"/>
                                                  <w:marRight w:val="0"/>
                                                  <w:marTop w:val="0"/>
                                                  <w:marBottom w:val="0"/>
                                                  <w:divBdr>
                                                    <w:top w:val="none" w:sz="0" w:space="0" w:color="auto"/>
                                                    <w:left w:val="none" w:sz="0" w:space="0" w:color="auto"/>
                                                    <w:bottom w:val="none" w:sz="0" w:space="0" w:color="auto"/>
                                                    <w:right w:val="none" w:sz="0" w:space="0" w:color="auto"/>
                                                  </w:divBdr>
                                                  <w:divsChild>
                                                    <w:div w:id="105758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089921">
      <w:bodyDiv w:val="1"/>
      <w:marLeft w:val="0"/>
      <w:marRight w:val="0"/>
      <w:marTop w:val="0"/>
      <w:marBottom w:val="0"/>
      <w:divBdr>
        <w:top w:val="none" w:sz="0" w:space="0" w:color="auto"/>
        <w:left w:val="none" w:sz="0" w:space="0" w:color="auto"/>
        <w:bottom w:val="none" w:sz="0" w:space="0" w:color="auto"/>
        <w:right w:val="none" w:sz="0" w:space="0" w:color="auto"/>
      </w:divBdr>
      <w:divsChild>
        <w:div w:id="1707754924">
          <w:marLeft w:val="0"/>
          <w:marRight w:val="0"/>
          <w:marTop w:val="0"/>
          <w:marBottom w:val="0"/>
          <w:divBdr>
            <w:top w:val="none" w:sz="0" w:space="0" w:color="auto"/>
            <w:left w:val="none" w:sz="0" w:space="0" w:color="auto"/>
            <w:bottom w:val="none" w:sz="0" w:space="0" w:color="auto"/>
            <w:right w:val="none" w:sz="0" w:space="0" w:color="auto"/>
          </w:divBdr>
          <w:divsChild>
            <w:div w:id="1518235532">
              <w:marLeft w:val="0"/>
              <w:marRight w:val="0"/>
              <w:marTop w:val="0"/>
              <w:marBottom w:val="0"/>
              <w:divBdr>
                <w:top w:val="none" w:sz="0" w:space="0" w:color="auto"/>
                <w:left w:val="none" w:sz="0" w:space="0" w:color="auto"/>
                <w:bottom w:val="none" w:sz="0" w:space="0" w:color="auto"/>
                <w:right w:val="none" w:sz="0" w:space="0" w:color="auto"/>
              </w:divBdr>
              <w:divsChild>
                <w:div w:id="561140901">
                  <w:marLeft w:val="0"/>
                  <w:marRight w:val="0"/>
                  <w:marTop w:val="0"/>
                  <w:marBottom w:val="0"/>
                  <w:divBdr>
                    <w:top w:val="none" w:sz="0" w:space="0" w:color="auto"/>
                    <w:left w:val="none" w:sz="0" w:space="0" w:color="auto"/>
                    <w:bottom w:val="none" w:sz="0" w:space="0" w:color="auto"/>
                    <w:right w:val="none" w:sz="0" w:space="0" w:color="auto"/>
                  </w:divBdr>
                  <w:divsChild>
                    <w:div w:id="758328547">
                      <w:marLeft w:val="0"/>
                      <w:marRight w:val="0"/>
                      <w:marTop w:val="0"/>
                      <w:marBottom w:val="0"/>
                      <w:divBdr>
                        <w:top w:val="none" w:sz="0" w:space="0" w:color="auto"/>
                        <w:left w:val="none" w:sz="0" w:space="0" w:color="auto"/>
                        <w:bottom w:val="none" w:sz="0" w:space="0" w:color="auto"/>
                        <w:right w:val="none" w:sz="0" w:space="0" w:color="auto"/>
                      </w:divBdr>
                      <w:divsChild>
                        <w:div w:id="893393249">
                          <w:marLeft w:val="0"/>
                          <w:marRight w:val="0"/>
                          <w:marTop w:val="0"/>
                          <w:marBottom w:val="0"/>
                          <w:divBdr>
                            <w:top w:val="none" w:sz="0" w:space="0" w:color="auto"/>
                            <w:left w:val="none" w:sz="0" w:space="0" w:color="auto"/>
                            <w:bottom w:val="none" w:sz="0" w:space="0" w:color="auto"/>
                            <w:right w:val="none" w:sz="0" w:space="0" w:color="auto"/>
                          </w:divBdr>
                          <w:divsChild>
                            <w:div w:id="650255113">
                              <w:marLeft w:val="0"/>
                              <w:marRight w:val="0"/>
                              <w:marTop w:val="0"/>
                              <w:marBottom w:val="0"/>
                              <w:divBdr>
                                <w:top w:val="none" w:sz="0" w:space="0" w:color="auto"/>
                                <w:left w:val="none" w:sz="0" w:space="0" w:color="auto"/>
                                <w:bottom w:val="none" w:sz="0" w:space="0" w:color="auto"/>
                                <w:right w:val="none" w:sz="0" w:space="0" w:color="auto"/>
                              </w:divBdr>
                              <w:divsChild>
                                <w:div w:id="2079352623">
                                  <w:marLeft w:val="0"/>
                                  <w:marRight w:val="0"/>
                                  <w:marTop w:val="0"/>
                                  <w:marBottom w:val="0"/>
                                  <w:divBdr>
                                    <w:top w:val="none" w:sz="0" w:space="0" w:color="auto"/>
                                    <w:left w:val="none" w:sz="0" w:space="0" w:color="auto"/>
                                    <w:bottom w:val="none" w:sz="0" w:space="0" w:color="auto"/>
                                    <w:right w:val="none" w:sz="0" w:space="0" w:color="auto"/>
                                  </w:divBdr>
                                  <w:divsChild>
                                    <w:div w:id="305400579">
                                      <w:marLeft w:val="60"/>
                                      <w:marRight w:val="0"/>
                                      <w:marTop w:val="0"/>
                                      <w:marBottom w:val="0"/>
                                      <w:divBdr>
                                        <w:top w:val="none" w:sz="0" w:space="0" w:color="auto"/>
                                        <w:left w:val="none" w:sz="0" w:space="0" w:color="auto"/>
                                        <w:bottom w:val="none" w:sz="0" w:space="0" w:color="auto"/>
                                        <w:right w:val="none" w:sz="0" w:space="0" w:color="auto"/>
                                      </w:divBdr>
                                      <w:divsChild>
                                        <w:div w:id="644362234">
                                          <w:marLeft w:val="0"/>
                                          <w:marRight w:val="0"/>
                                          <w:marTop w:val="0"/>
                                          <w:marBottom w:val="0"/>
                                          <w:divBdr>
                                            <w:top w:val="none" w:sz="0" w:space="0" w:color="auto"/>
                                            <w:left w:val="none" w:sz="0" w:space="0" w:color="auto"/>
                                            <w:bottom w:val="none" w:sz="0" w:space="0" w:color="auto"/>
                                            <w:right w:val="none" w:sz="0" w:space="0" w:color="auto"/>
                                          </w:divBdr>
                                          <w:divsChild>
                                            <w:div w:id="655914136">
                                              <w:marLeft w:val="0"/>
                                              <w:marRight w:val="0"/>
                                              <w:marTop w:val="0"/>
                                              <w:marBottom w:val="120"/>
                                              <w:divBdr>
                                                <w:top w:val="single" w:sz="6" w:space="0" w:color="F5F5F5"/>
                                                <w:left w:val="single" w:sz="6" w:space="0" w:color="F5F5F5"/>
                                                <w:bottom w:val="single" w:sz="6" w:space="0" w:color="F5F5F5"/>
                                                <w:right w:val="single" w:sz="6" w:space="0" w:color="F5F5F5"/>
                                              </w:divBdr>
                                              <w:divsChild>
                                                <w:div w:id="1506632995">
                                                  <w:marLeft w:val="0"/>
                                                  <w:marRight w:val="0"/>
                                                  <w:marTop w:val="0"/>
                                                  <w:marBottom w:val="0"/>
                                                  <w:divBdr>
                                                    <w:top w:val="none" w:sz="0" w:space="0" w:color="auto"/>
                                                    <w:left w:val="none" w:sz="0" w:space="0" w:color="auto"/>
                                                    <w:bottom w:val="none" w:sz="0" w:space="0" w:color="auto"/>
                                                    <w:right w:val="none" w:sz="0" w:space="0" w:color="auto"/>
                                                  </w:divBdr>
                                                  <w:divsChild>
                                                    <w:div w:id="20918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danmarkshistorien.dk/leksikon-og-kilder/vis/materiale/det-danske-demokrati-fra-1849-og-frem/" TargetMode="External"/><Relationship Id="rId39" Type="http://schemas.openxmlformats.org/officeDocument/2006/relationships/hyperlink" Target="https://vince.eucen.eu/vejledning-velkommen-til-realkompetencevurdering/" TargetMode="Externa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yperlink" Target="https://ufm.dk/publikationer/2016/the-danish-education-system" TargetMode="External"/><Relationship Id="rId42" Type="http://schemas.openxmlformats.org/officeDocument/2006/relationships/hyperlink" Target="https://uvm.dk/uddannelsessystemet/den-danske-kvalifikationsramme" TargetMode="External"/><Relationship Id="rId47"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tiff"/><Relationship Id="rId17" Type="http://schemas.openxmlformats.org/officeDocument/2006/relationships/header" Target="header1.xml"/><Relationship Id="rId25" Type="http://schemas.openxmlformats.org/officeDocument/2006/relationships/hyperlink" Target="https://webgate.ec.europa.eu/fpfis/mwikis/eurydice/index.php/Publications:The_Structure_of_the_European_Education_Systems_2017/18:_Schematic_Diagrams" TargetMode="External"/><Relationship Id="rId33" Type="http://schemas.openxmlformats.org/officeDocument/2006/relationships/hyperlink" Target="https://flygtning.dk/danmark/danskundervisning" TargetMode="External"/><Relationship Id="rId38" Type="http://schemas.openxmlformats.org/officeDocument/2006/relationships/hyperlink" Target="https://viden-om-realkompetence.via.dk/" TargetMode="External"/><Relationship Id="rId46" Type="http://schemas.openxmlformats.org/officeDocument/2006/relationships/hyperlink" Target="https://creativecommons.org/licenses/by-nc-sa/4.0/" TargetMode="External"/><Relationship Id="rId2" Type="http://schemas.openxmlformats.org/officeDocument/2006/relationships/customXml" Target="../customXml/item2.xml"/><Relationship Id="rId16" Type="http://schemas.openxmlformats.org/officeDocument/2006/relationships/hyperlink" Target="https://creativecommons.org/licenses/by-nc-sa/4.0/" TargetMode="External"/><Relationship Id="rId20" Type="http://schemas.openxmlformats.org/officeDocument/2006/relationships/header" Target="header2.xml"/><Relationship Id="rId29" Type="http://schemas.openxmlformats.org/officeDocument/2006/relationships/hyperlink" Target="http://integrationsnet.dk/" TargetMode="External"/><Relationship Id="rId41" Type="http://schemas.openxmlformats.org/officeDocument/2006/relationships/hyperlink" Target="https://ec.europa.eu/home-affairs/what-we-do/policies/asylum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ug.dk" TargetMode="External"/><Relationship Id="rId32" Type="http://schemas.openxmlformats.org/officeDocument/2006/relationships/hyperlink" Target="http://www.borger.dk/" TargetMode="External"/><Relationship Id="rId37" Type="http://schemas.openxmlformats.org/officeDocument/2006/relationships/hyperlink" Target="http://www.via.dk/" TargetMode="External"/><Relationship Id="rId40" Type="http://schemas.openxmlformats.org/officeDocument/2006/relationships/hyperlink" Target="https://vince.eucen.eu/vejledning-velkommen-til-europa/" TargetMode="External"/><Relationship Id="rId45" Type="http://schemas.openxmlformats.org/officeDocument/2006/relationships/hyperlink" Target="http://creativecommons.org/licenses/by-nc-sa/4.0/" TargetMode="External"/><Relationship Id="rId5" Type="http://schemas.openxmlformats.org/officeDocument/2006/relationships/numbering" Target="numbering.xml"/><Relationship Id="rId15" Type="http://schemas.openxmlformats.org/officeDocument/2006/relationships/image" Target="media/image20.png"/><Relationship Id="rId23" Type="http://schemas.openxmlformats.org/officeDocument/2006/relationships/hyperlink" Target="http://www.via.dk" TargetMode="External"/><Relationship Id="rId28" Type="http://schemas.openxmlformats.org/officeDocument/2006/relationships/hyperlink" Target="http://bm.dk/da/Beskaeftigelsesomraadet/Arbejdsret/Det%20arbejdsretlige%20omraade/Den%20danske%20model.aspx" TargetMode="External"/><Relationship Id="rId36" Type="http://schemas.openxmlformats.org/officeDocument/2006/relationships/hyperlink" Target="https://ufm.dk/uddannelse/anerkendelse-og-dokumentation/guide-til-anerkendelse"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nyidanmark.dk/da" TargetMode="External"/><Relationship Id="rId44" Type="http://schemas.openxmlformats.org/officeDocument/2006/relationships/hyperlink" Target="https://en.wikipedia.org/wiki/National_Qualifications_Framewo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reativecommons.org/licenses/by-nc-sa/4.0/" TargetMode="External"/><Relationship Id="rId22" Type="http://schemas.openxmlformats.org/officeDocument/2006/relationships/hyperlink" Target="http://denmark.dk/en/quick-facts/facts/" TargetMode="External"/><Relationship Id="rId27" Type="http://schemas.openxmlformats.org/officeDocument/2006/relationships/hyperlink" Target="https://ufm.dk/publikationer/2008/den-danske-erhvervsstruktur-udviklingstendenser-og-dynamikker" TargetMode="External"/><Relationship Id="rId30" Type="http://schemas.openxmlformats.org/officeDocument/2006/relationships/hyperlink" Target="http://uim.dk/arbejdsomrader/indrejse-og-ophold" TargetMode="External"/><Relationship Id="rId35" Type="http://schemas.openxmlformats.org/officeDocument/2006/relationships/hyperlink" Target="https://ufm.dk/uddannelse/anerkendelse-og-dokumentation/guide-til-anerkendelse" TargetMode="External"/><Relationship Id="rId43" Type="http://schemas.openxmlformats.org/officeDocument/2006/relationships/hyperlink" Target="https://www.nyidanmark.dk/da-dk/Ophold/asyl/asylansoegernes_vilkaar/kontante_ydelser.htm" TargetMode="External"/><Relationship Id="rId48"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70CAA24B725F54ABE47D09E45D3ACB4" ma:contentTypeVersion="0" ma:contentTypeDescription="Opret et nyt dokument." ma:contentTypeScope="" ma:versionID="4f9ddceed2510c20cd3f97e7e389f900">
  <xsd:schema xmlns:xsd="http://www.w3.org/2001/XMLSchema" xmlns:xs="http://www.w3.org/2001/XMLSchema" xmlns:p="http://schemas.microsoft.com/office/2006/metadata/properties" targetNamespace="http://schemas.microsoft.com/office/2006/metadata/properties" ma:root="true" ma:fieldsID="02b2fbf5e3c28db424541676a2fd1c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2A032C-AA35-466C-90EF-217DF30629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6F5D78-EF1C-4E83-A033-5B32B8793893}">
  <ds:schemaRefs>
    <ds:schemaRef ds:uri="http://schemas.microsoft.com/sharepoint/v3/contenttype/forms"/>
  </ds:schemaRefs>
</ds:datastoreItem>
</file>

<file path=customXml/itemProps3.xml><?xml version="1.0" encoding="utf-8"?>
<ds:datastoreItem xmlns:ds="http://schemas.openxmlformats.org/officeDocument/2006/customXml" ds:itemID="{83E4B848-7B85-466C-9DB1-99F0F49C9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B95E8CF-F64C-4209-83B7-A7D2C024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2675</Words>
  <Characters>16857</Characters>
  <Application>Microsoft Office Word</Application>
  <DocSecurity>0</DocSecurity>
  <Lines>140</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19494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5</cp:revision>
  <cp:lastPrinted>2018-06-28T12:14:00Z</cp:lastPrinted>
  <dcterms:created xsi:type="dcterms:W3CDTF">2018-06-28T12:14:00Z</dcterms:created>
  <dcterms:modified xsi:type="dcterms:W3CDTF">2018-06-29T07:26:00Z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0x010100E70CAA24B725F54ABE47D09E45D3ACB4</vt:lpwstr>
  </property>
  <property fmtid="{D5CDD505-2E9C-101B-9397-08002B2CF9AE}" pid="3" name="ContentRemapped">
    <vt:lpwstr>true</vt:lpwstr>
  </property>
</Properties>
</file>