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n-GB"/>
        </w:rPr>
        <w:id w:val="732970873"/>
        <w:docPartObj>
          <w:docPartGallery w:val="Cover Pages"/>
          <w:docPartUnique/>
        </w:docPartObj>
      </w:sdtPr>
      <w:sdtEndPr>
        <w:rPr>
          <w:rFonts w:ascii="Helvetica Neue" w:hAnsi="Helvetica Neue"/>
        </w:rPr>
      </w:sdtEndPr>
      <w:sdtContent>
        <w:p w:rsidR="00A73482" w:rsidRPr="00051544" w:rsidRDefault="00A73482" w:rsidP="00D31824">
          <w:pPr>
            <w:jc w:val="left"/>
            <w:rPr>
              <w:lang w:val="en-GB"/>
            </w:rPr>
          </w:pPr>
        </w:p>
        <w:p w:rsidR="009F017A" w:rsidRPr="00051544" w:rsidRDefault="009F017A" w:rsidP="00D31824">
          <w:pPr>
            <w:spacing w:before="0" w:after="160" w:line="259" w:lineRule="auto"/>
            <w:jc w:val="left"/>
            <w:rPr>
              <w:rFonts w:ascii="Helvetica Neue" w:hAnsi="Helvetica Neue"/>
              <w:lang w:val="en-GB"/>
            </w:rPr>
          </w:pPr>
        </w:p>
        <w:p w:rsidR="009F017A" w:rsidRPr="00051544" w:rsidRDefault="009F017A" w:rsidP="00D31824">
          <w:pPr>
            <w:spacing w:before="0" w:after="160" w:line="259" w:lineRule="auto"/>
            <w:jc w:val="left"/>
            <w:rPr>
              <w:rFonts w:ascii="Helvetica Neue" w:hAnsi="Helvetica Neue"/>
              <w:lang w:val="en-GB"/>
            </w:rPr>
          </w:pPr>
        </w:p>
        <w:p w:rsidR="009F017A" w:rsidRPr="00051544" w:rsidRDefault="009F017A" w:rsidP="00D31824">
          <w:pPr>
            <w:spacing w:before="0" w:after="160" w:line="259" w:lineRule="auto"/>
            <w:jc w:val="left"/>
            <w:rPr>
              <w:rFonts w:ascii="Helvetica Neue" w:hAnsi="Helvetica Neue"/>
              <w:lang w:val="en-GB"/>
            </w:rPr>
          </w:pPr>
        </w:p>
        <w:p w:rsidR="009F017A" w:rsidRPr="00051544" w:rsidRDefault="009F017A" w:rsidP="00D31824">
          <w:pPr>
            <w:spacing w:before="0" w:after="160" w:line="259" w:lineRule="auto"/>
            <w:jc w:val="left"/>
            <w:rPr>
              <w:rFonts w:ascii="Helvetica Neue" w:hAnsi="Helvetica Neue"/>
              <w:lang w:val="en-GB"/>
            </w:rPr>
          </w:pPr>
        </w:p>
        <w:p w:rsidR="009F017A" w:rsidRPr="00051544" w:rsidRDefault="009F017A" w:rsidP="00D31824">
          <w:pPr>
            <w:spacing w:before="0" w:after="160" w:line="259" w:lineRule="auto"/>
            <w:jc w:val="left"/>
            <w:rPr>
              <w:rFonts w:ascii="Helvetica Neue" w:hAnsi="Helvetica Neue"/>
              <w:lang w:val="en-GB"/>
            </w:rPr>
          </w:pPr>
        </w:p>
        <w:p w:rsidR="009F017A" w:rsidRPr="00051544" w:rsidRDefault="009F017A" w:rsidP="00D31824">
          <w:pPr>
            <w:spacing w:before="0" w:after="160" w:line="259" w:lineRule="auto"/>
            <w:jc w:val="left"/>
            <w:rPr>
              <w:rFonts w:ascii="Helvetica Neue" w:hAnsi="Helvetica Neue"/>
              <w:lang w:val="en-GB"/>
            </w:rPr>
          </w:pPr>
        </w:p>
        <w:p w:rsidR="00FB3762" w:rsidRDefault="00FB3762" w:rsidP="00D31824">
          <w:pPr>
            <w:pStyle w:val="Titel"/>
            <w:jc w:val="left"/>
            <w:rPr>
              <w:b/>
              <w:sz w:val="72"/>
              <w:szCs w:val="72"/>
              <w:lang w:val="en-GB"/>
            </w:rPr>
          </w:pPr>
        </w:p>
        <w:p w:rsidR="009F017A" w:rsidRPr="00545218" w:rsidRDefault="00545218" w:rsidP="00D31824">
          <w:pPr>
            <w:pStyle w:val="Titel"/>
            <w:jc w:val="left"/>
            <w:rPr>
              <w:b/>
              <w:color w:val="5C1E3F"/>
              <w:sz w:val="72"/>
              <w:szCs w:val="72"/>
              <w:lang w:val="el-GR"/>
            </w:rPr>
          </w:pPr>
          <w:r>
            <w:rPr>
              <w:b/>
              <w:color w:val="5C1E3F"/>
              <w:sz w:val="72"/>
              <w:szCs w:val="72"/>
              <w:lang w:val="el-GR"/>
            </w:rPr>
            <w:t>ΟΔΗΓΙΕΣ</w:t>
          </w:r>
        </w:p>
        <w:p w:rsidR="009F017A" w:rsidRPr="00545218" w:rsidRDefault="006D417A" w:rsidP="00D31824">
          <w:pPr>
            <w:spacing w:before="0" w:after="160" w:line="259" w:lineRule="auto"/>
            <w:jc w:val="left"/>
            <w:rPr>
              <w:rFonts w:asciiTheme="minorHAnsi" w:hAnsiTheme="minorHAnsi"/>
              <w:color w:val="972E52"/>
              <w:sz w:val="48"/>
              <w:szCs w:val="48"/>
              <w:lang w:val="el-GR"/>
            </w:rPr>
          </w:pPr>
          <w:r>
            <w:rPr>
              <w:rFonts w:asciiTheme="minorHAnsi" w:hAnsiTheme="minorHAnsi"/>
              <w:color w:val="972E52"/>
              <w:sz w:val="48"/>
              <w:szCs w:val="48"/>
              <w:lang w:val="el-GR"/>
            </w:rPr>
            <w:t>Καλώς</w:t>
          </w:r>
          <w:r w:rsidRPr="00FB3762">
            <w:rPr>
              <w:rFonts w:asciiTheme="minorHAnsi" w:hAnsiTheme="minorHAnsi"/>
              <w:color w:val="972E52"/>
              <w:sz w:val="48"/>
              <w:szCs w:val="48"/>
              <w:lang w:val="el-GR"/>
            </w:rPr>
            <w:t xml:space="preserve"> </w:t>
          </w:r>
          <w:r>
            <w:rPr>
              <w:rFonts w:asciiTheme="minorHAnsi" w:hAnsiTheme="minorHAnsi"/>
              <w:color w:val="972E52"/>
              <w:sz w:val="48"/>
              <w:szCs w:val="48"/>
              <w:lang w:val="el-GR"/>
            </w:rPr>
            <w:t>ορίσατε</w:t>
          </w:r>
          <w:r w:rsidR="00545218">
            <w:rPr>
              <w:rFonts w:asciiTheme="minorHAnsi" w:hAnsiTheme="minorHAnsi"/>
              <w:color w:val="972E52"/>
              <w:sz w:val="48"/>
              <w:szCs w:val="48"/>
              <w:lang w:val="el-GR"/>
            </w:rPr>
            <w:t xml:space="preserve"> στην Πιστοποίηση</w:t>
          </w:r>
        </w:p>
        <w:p w:rsidR="009F017A" w:rsidRPr="00545218" w:rsidRDefault="00545218" w:rsidP="00D31824">
          <w:pPr>
            <w:spacing w:before="0" w:after="160" w:line="259" w:lineRule="auto"/>
            <w:jc w:val="left"/>
            <w:rPr>
              <w:rFonts w:ascii="Helvetica Neue" w:hAnsi="Helvetica Neue"/>
              <w:lang w:val="el-GR"/>
            </w:rPr>
          </w:pPr>
          <w:r>
            <w:rPr>
              <w:rFonts w:asciiTheme="minorHAnsi" w:hAnsiTheme="minorHAnsi"/>
              <w:lang w:val="el-GR"/>
            </w:rPr>
            <w:t>Έκδοση</w:t>
          </w:r>
          <w:r w:rsidR="008408E3" w:rsidRPr="00545218">
            <w:rPr>
              <w:rFonts w:ascii="Helvetica Neue" w:hAnsi="Helvetica Neue"/>
              <w:lang w:val="el-GR"/>
            </w:rPr>
            <w:t>3</w:t>
          </w:r>
          <w:r w:rsidR="005077A4" w:rsidRPr="00545218">
            <w:rPr>
              <w:rFonts w:ascii="Helvetica Neue" w:hAnsi="Helvetica Neue"/>
              <w:lang w:val="el-GR"/>
            </w:rPr>
            <w:t xml:space="preserve">.0 | </w:t>
          </w:r>
          <w:r w:rsidRPr="00545218">
            <w:rPr>
              <w:rFonts w:ascii="Helvetica Neue" w:hAnsi="Helvetica Neue"/>
              <w:lang w:val="el-GR"/>
            </w:rPr>
            <w:t xml:space="preserve">12 </w:t>
          </w:r>
          <w:r>
            <w:rPr>
              <w:rFonts w:asciiTheme="minorHAnsi" w:hAnsiTheme="minorHAnsi"/>
              <w:lang w:val="el-GR"/>
            </w:rPr>
            <w:t>Μαρτίου</w:t>
          </w:r>
          <w:r w:rsidR="008408E3" w:rsidRPr="00545218">
            <w:rPr>
              <w:rFonts w:ascii="Helvetica Neue" w:hAnsi="Helvetica Neue"/>
              <w:lang w:val="el-GR"/>
            </w:rPr>
            <w:t xml:space="preserve"> 2018</w:t>
          </w:r>
        </w:p>
        <w:p w:rsidR="004B4F5D" w:rsidRDefault="004B4F5D" w:rsidP="004B4F5D">
          <w:pPr>
            <w:spacing w:before="0" w:after="160" w:line="259" w:lineRule="auto"/>
            <w:jc w:val="left"/>
            <w:rPr>
              <w:rFonts w:ascii="Helvetica Neue" w:hAnsi="Helvetica Neue"/>
              <w:lang w:val="de-AT"/>
            </w:rPr>
          </w:pPr>
          <w:r>
            <w:rPr>
              <w:noProof/>
              <w:lang w:val="de-AT" w:eastAsia="de-AT"/>
            </w:rPr>
            <w:drawing>
              <wp:anchor distT="0" distB="0" distL="114300" distR="114300" simplePos="0" relativeHeight="251663360" behindDoc="1" locked="0" layoutInCell="1" allowOverlap="1" wp14:anchorId="02470BAB" wp14:editId="7A975956">
                <wp:simplePos x="0" y="0"/>
                <wp:positionH relativeFrom="column">
                  <wp:posOffset>-22860</wp:posOffset>
                </wp:positionH>
                <wp:positionV relativeFrom="paragraph">
                  <wp:posOffset>109220</wp:posOffset>
                </wp:positionV>
                <wp:extent cx="581025" cy="204470"/>
                <wp:effectExtent l="0" t="0" r="0" b="0"/>
                <wp:wrapTight wrapText="bothSides">
                  <wp:wrapPolygon edited="0">
                    <wp:start x="0" y="0"/>
                    <wp:lineTo x="0" y="20124"/>
                    <wp:lineTo x="21246" y="20124"/>
                    <wp:lineTo x="21246" y="0"/>
                    <wp:lineTo x="0" y="0"/>
                  </wp:wrapPolygon>
                </wp:wrapTight>
                <wp:docPr id="18" name="Bild 2" descr="ÎÎ´ÎµÎ¹Î±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ÎÎ´ÎµÎ¹Î± Creative Comm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204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4F5D" w:rsidRPr="004B4F5D" w:rsidRDefault="004B4F5D" w:rsidP="004B4F5D">
          <w:pPr>
            <w:spacing w:before="0" w:after="160" w:line="259" w:lineRule="auto"/>
            <w:jc w:val="left"/>
            <w:rPr>
              <w:rFonts w:ascii="Helvetica Neue" w:hAnsi="Helvetica Neue"/>
              <w:lang w:val="el-GR"/>
            </w:rPr>
          </w:pPr>
          <w:r w:rsidRPr="00431B20">
            <w:rPr>
              <w:rFonts w:ascii="Arial" w:hAnsi="Arial" w:cs="Arial"/>
              <w:sz w:val="12"/>
              <w:shd w:val="clear" w:color="auto" w:fill="FFFFFF"/>
            </w:rPr>
            <w:t>Αυτό το εργασία χορηγείται με άδεια </w:t>
          </w:r>
          <w:r>
            <w:rPr>
              <w:rFonts w:ascii="Arial" w:hAnsi="Arial" w:cs="Arial"/>
              <w:sz w:val="12"/>
              <w:shd w:val="clear" w:color="auto" w:fill="FFFFFF"/>
            </w:rPr>
            <w:fldChar w:fldCharType="begin"/>
          </w:r>
          <w:r>
            <w:rPr>
              <w:rFonts w:ascii="Arial" w:hAnsi="Arial" w:cs="Arial"/>
              <w:sz w:val="12"/>
              <w:shd w:val="clear" w:color="auto" w:fill="FFFFFF"/>
            </w:rPr>
            <w:instrText xml:space="preserve"> HYPERLINK "https://creativecommons.org/licenses/by-nc-sa/4.0/" </w:instrText>
          </w:r>
          <w:r>
            <w:rPr>
              <w:rFonts w:ascii="Arial" w:hAnsi="Arial" w:cs="Arial"/>
              <w:sz w:val="12"/>
              <w:shd w:val="clear" w:color="auto" w:fill="FFFFFF"/>
            </w:rPr>
            <w:fldChar w:fldCharType="separate"/>
          </w:r>
          <w:r w:rsidRPr="00431B20">
            <w:rPr>
              <w:rStyle w:val="Hyperlink"/>
              <w:rFonts w:ascii="Arial" w:hAnsi="Arial" w:cs="Arial"/>
              <w:sz w:val="12"/>
              <w:shd w:val="clear" w:color="auto" w:fill="FFFFFF"/>
            </w:rPr>
            <w:t>Creative Commons Αναφορά Δημιουργού - Μη Εμπορική Χρήση - Παρόμοια Διανομή 4.0 Διεθνές </w:t>
          </w:r>
          <w:r w:rsidRPr="00431B20">
            <w:rPr>
              <w:rStyle w:val="Hyperlink"/>
              <w:rFonts w:ascii="Arial" w:hAnsi="Arial" w:cs="Arial"/>
              <w:shd w:val="clear" w:color="auto" w:fill="FFFFFF"/>
            </w:rPr>
            <w:t>.</w:t>
          </w:r>
          <w:r>
            <w:rPr>
              <w:rFonts w:ascii="Arial" w:hAnsi="Arial" w:cs="Arial"/>
              <w:sz w:val="12"/>
              <w:shd w:val="clear" w:color="auto" w:fill="FFFFFF"/>
            </w:rPr>
            <w:fldChar w:fldCharType="end"/>
          </w:r>
        </w:p>
        <w:p w:rsidR="009F017A" w:rsidRPr="00545218" w:rsidRDefault="009F017A" w:rsidP="00D31824">
          <w:pPr>
            <w:spacing w:before="0" w:after="160" w:line="259" w:lineRule="auto"/>
            <w:jc w:val="left"/>
            <w:rPr>
              <w:rFonts w:ascii="Helvetica Neue" w:hAnsi="Helvetica Neue"/>
              <w:lang w:val="el-GR"/>
            </w:rPr>
          </w:pPr>
        </w:p>
        <w:p w:rsidR="00A73482" w:rsidRPr="00051544" w:rsidRDefault="004B4F5D" w:rsidP="00D31824">
          <w:pPr>
            <w:spacing w:before="0" w:after="160" w:line="259" w:lineRule="auto"/>
            <w:jc w:val="left"/>
            <w:rPr>
              <w:rFonts w:ascii="Helvetica Neue" w:hAnsi="Helvetica Neue"/>
              <w:lang w:val="en-GB"/>
            </w:rPr>
          </w:pPr>
          <w:r w:rsidRPr="00051544">
            <w:rPr>
              <w:rFonts w:ascii="Helvetica Neue" w:hAnsi="Helvetica Neue"/>
              <w:noProof/>
              <w:lang w:val="de-AT" w:eastAsia="de-AT"/>
            </w:rPr>
            <w:drawing>
              <wp:anchor distT="0" distB="0" distL="114300" distR="114300" simplePos="0" relativeHeight="251661312" behindDoc="0" locked="0" layoutInCell="1" allowOverlap="1" wp14:anchorId="6F01D6DE" wp14:editId="349CF7FD">
                <wp:simplePos x="0" y="0"/>
                <wp:positionH relativeFrom="column">
                  <wp:posOffset>3736340</wp:posOffset>
                </wp:positionH>
                <wp:positionV relativeFrom="paragraph">
                  <wp:posOffset>1569085</wp:posOffset>
                </wp:positionV>
                <wp:extent cx="1754505" cy="131826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eople.tif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54505" cy="1318260"/>
                        </a:xfrm>
                        <a:prstGeom prst="rect">
                          <a:avLst/>
                        </a:prstGeom>
                      </pic:spPr>
                    </pic:pic>
                  </a:graphicData>
                </a:graphic>
              </wp:anchor>
            </w:drawing>
          </w:r>
          <w:r w:rsidR="00A73482" w:rsidRPr="00545218">
            <w:rPr>
              <w:rFonts w:ascii="Helvetica Neue" w:hAnsi="Helvetica Neue"/>
              <w:lang w:val="el-GR"/>
            </w:rPr>
            <w:br w:type="page"/>
          </w:r>
        </w:p>
      </w:sdtContent>
    </w:sdt>
    <w:p w:rsidR="005E365B" w:rsidRPr="00051544" w:rsidRDefault="005E365B" w:rsidP="004B4F5D">
      <w:pPr>
        <w:spacing w:before="0" w:line="240" w:lineRule="auto"/>
        <w:jc w:val="left"/>
        <w:outlineLvl w:val="0"/>
        <w:rPr>
          <w:rFonts w:ascii="Helvetica Neue" w:eastAsia="Calibri" w:hAnsi="Helvetica Neue" w:cs="Arial"/>
          <w:b/>
          <w:sz w:val="28"/>
          <w:szCs w:val="28"/>
          <w:lang w:val="en-GB"/>
        </w:rPr>
      </w:pPr>
    </w:p>
    <w:p w:rsidR="00427AE2" w:rsidRPr="00427AE2" w:rsidRDefault="00545218" w:rsidP="004B4F5D">
      <w:pPr>
        <w:spacing w:before="0" w:line="259" w:lineRule="auto"/>
        <w:jc w:val="left"/>
        <w:rPr>
          <w:rFonts w:asciiTheme="minorHAnsi" w:hAnsiTheme="minorHAnsi"/>
          <w:color w:val="972E52"/>
          <w:sz w:val="40"/>
          <w:szCs w:val="40"/>
          <w:lang w:val="el-GR"/>
        </w:rPr>
      </w:pPr>
      <w:r>
        <w:rPr>
          <w:rFonts w:asciiTheme="minorHAnsi" w:hAnsiTheme="minorHAnsi"/>
          <w:color w:val="972E52"/>
          <w:sz w:val="40"/>
          <w:szCs w:val="40"/>
          <w:lang w:val="el-GR"/>
        </w:rPr>
        <w:t>Οδηγί</w:t>
      </w:r>
      <w:r w:rsidR="00427AE2">
        <w:rPr>
          <w:rFonts w:asciiTheme="minorHAnsi" w:hAnsiTheme="minorHAnsi"/>
          <w:color w:val="972E52"/>
          <w:sz w:val="40"/>
          <w:szCs w:val="40"/>
          <w:lang w:val="el-GR"/>
        </w:rPr>
        <w:t xml:space="preserve">ες για τους Επαγγελματίες της Ανώτατης </w:t>
      </w:r>
      <w:r>
        <w:rPr>
          <w:rFonts w:asciiTheme="minorHAnsi" w:hAnsiTheme="minorHAnsi"/>
          <w:color w:val="972E52"/>
          <w:sz w:val="40"/>
          <w:szCs w:val="40"/>
          <w:lang w:val="el-GR"/>
        </w:rPr>
        <w:t>Ε</w:t>
      </w:r>
      <w:r w:rsidR="00427AE2">
        <w:rPr>
          <w:rFonts w:asciiTheme="minorHAnsi" w:hAnsiTheme="minorHAnsi"/>
          <w:color w:val="972E52"/>
          <w:sz w:val="40"/>
          <w:szCs w:val="40"/>
          <w:lang w:val="el-GR"/>
        </w:rPr>
        <w:t xml:space="preserve">κπαίδευσης </w:t>
      </w:r>
    </w:p>
    <w:p w:rsidR="00D81F5D" w:rsidRPr="00326279" w:rsidRDefault="00545218" w:rsidP="004B4F5D">
      <w:pPr>
        <w:spacing w:before="0"/>
        <w:jc w:val="left"/>
        <w:rPr>
          <w:rFonts w:ascii="Arial" w:hAnsi="Arial" w:cs="Arial"/>
          <w:lang w:val="el-GR"/>
        </w:rPr>
      </w:pPr>
      <w:r w:rsidRPr="00326279">
        <w:rPr>
          <w:rFonts w:ascii="Arial" w:hAnsi="Arial" w:cs="Arial"/>
          <w:lang w:val="el-GR"/>
        </w:rPr>
        <w:t>Αυτές οι κατευθυντήριες γραμμές έχουν σχεδιαστεί για να βοηθήσουν τους επαγγελματίες της τριτοβάθμιας εκπαίδευσης να εξηγήσουν την επικύρωση της προηγούμενης μάθησης (</w:t>
      </w:r>
      <w:r w:rsidRPr="00545218">
        <w:rPr>
          <w:rFonts w:ascii="Arial" w:hAnsi="Arial" w:cs="Arial"/>
          <w:lang w:val="en-GB"/>
        </w:rPr>
        <w:t>VPL</w:t>
      </w:r>
      <w:r w:rsidRPr="00326279">
        <w:rPr>
          <w:rFonts w:ascii="Arial" w:hAnsi="Arial" w:cs="Arial"/>
          <w:lang w:val="el-GR"/>
        </w:rPr>
        <w:t xml:space="preserve">) στους νεοαφιχθέντες (π.χ. μετανάστες ή / και τους πρόσφυγες) και να τους δείξουν πώς θα </w:t>
      </w:r>
      <w:r>
        <w:rPr>
          <w:rFonts w:ascii="Arial" w:hAnsi="Arial" w:cs="Arial"/>
          <w:lang w:val="el-GR"/>
        </w:rPr>
        <w:t>μπορούσε</w:t>
      </w:r>
      <w:r w:rsidRPr="00326279">
        <w:rPr>
          <w:rFonts w:ascii="Arial" w:hAnsi="Arial" w:cs="Arial"/>
          <w:lang w:val="el-GR"/>
        </w:rPr>
        <w:t xml:space="preserve"> </w:t>
      </w:r>
      <w:r>
        <w:rPr>
          <w:rFonts w:ascii="Arial" w:hAnsi="Arial" w:cs="Arial"/>
          <w:lang w:val="el-GR"/>
        </w:rPr>
        <w:t>να</w:t>
      </w:r>
      <w:r w:rsidRPr="00326279">
        <w:rPr>
          <w:rFonts w:ascii="Arial" w:hAnsi="Arial" w:cs="Arial"/>
          <w:lang w:val="el-GR"/>
        </w:rPr>
        <w:t xml:space="preserve"> </w:t>
      </w:r>
      <w:r>
        <w:rPr>
          <w:rFonts w:ascii="Arial" w:hAnsi="Arial" w:cs="Arial"/>
          <w:lang w:val="el-GR"/>
        </w:rPr>
        <w:t>διευκολύνει</w:t>
      </w:r>
      <w:r w:rsidRPr="00326279">
        <w:rPr>
          <w:rFonts w:ascii="Arial" w:hAnsi="Arial" w:cs="Arial"/>
          <w:lang w:val="el-GR"/>
        </w:rPr>
        <w:t xml:space="preserve"> </w:t>
      </w:r>
      <w:r>
        <w:rPr>
          <w:rFonts w:ascii="Arial" w:hAnsi="Arial" w:cs="Arial"/>
          <w:lang w:val="el-GR"/>
        </w:rPr>
        <w:t>την</w:t>
      </w:r>
      <w:r w:rsidRPr="00326279">
        <w:rPr>
          <w:rFonts w:ascii="Arial" w:hAnsi="Arial" w:cs="Arial"/>
          <w:lang w:val="el-GR"/>
        </w:rPr>
        <w:t xml:space="preserve"> </w:t>
      </w:r>
      <w:r>
        <w:rPr>
          <w:rFonts w:ascii="Arial" w:hAnsi="Arial" w:cs="Arial"/>
          <w:lang w:val="el-GR"/>
        </w:rPr>
        <w:t>είσοδο</w:t>
      </w:r>
      <w:r w:rsidRPr="00326279">
        <w:rPr>
          <w:rFonts w:ascii="Arial" w:hAnsi="Arial" w:cs="Arial"/>
          <w:lang w:val="el-GR"/>
        </w:rPr>
        <w:t xml:space="preserve"> </w:t>
      </w:r>
      <w:r>
        <w:rPr>
          <w:rFonts w:ascii="Arial" w:hAnsi="Arial" w:cs="Arial"/>
          <w:lang w:val="el-GR"/>
        </w:rPr>
        <w:t>τους</w:t>
      </w:r>
      <w:r w:rsidRPr="00326279">
        <w:rPr>
          <w:rFonts w:ascii="Arial" w:hAnsi="Arial" w:cs="Arial"/>
          <w:lang w:val="el-GR"/>
        </w:rPr>
        <w:t xml:space="preserve"> </w:t>
      </w:r>
      <w:r>
        <w:rPr>
          <w:rFonts w:ascii="Arial" w:hAnsi="Arial" w:cs="Arial"/>
          <w:lang w:val="el-GR"/>
        </w:rPr>
        <w:t>σε</w:t>
      </w:r>
      <w:r w:rsidRPr="00326279">
        <w:rPr>
          <w:rFonts w:ascii="Arial" w:hAnsi="Arial" w:cs="Arial"/>
          <w:lang w:val="el-GR"/>
        </w:rPr>
        <w:t xml:space="preserve"> προγράμματα τριτοβάθμιας εκπαίδευσης.</w:t>
      </w:r>
    </w:p>
    <w:p w:rsidR="00545218" w:rsidRDefault="00545218" w:rsidP="004B4F5D">
      <w:pPr>
        <w:pStyle w:val="Aufzhlungszeichen"/>
        <w:numPr>
          <w:ilvl w:val="0"/>
          <w:numId w:val="0"/>
        </w:numPr>
        <w:spacing w:line="360" w:lineRule="auto"/>
        <w:rPr>
          <w:rFonts w:ascii="Arial" w:hAnsi="Arial" w:cs="Arial"/>
          <w:sz w:val="22"/>
          <w:szCs w:val="22"/>
          <w:lang w:val="el-GR"/>
        </w:rPr>
      </w:pPr>
      <w:r>
        <w:rPr>
          <w:rFonts w:ascii="Arial" w:hAnsi="Arial" w:cs="Arial"/>
          <w:sz w:val="22"/>
          <w:szCs w:val="22"/>
          <w:lang w:val="el-GR"/>
        </w:rPr>
        <w:t>Οι οδηγίες</w:t>
      </w:r>
      <w:r w:rsidRPr="00545218">
        <w:rPr>
          <w:rFonts w:ascii="Arial" w:hAnsi="Arial" w:cs="Arial"/>
          <w:sz w:val="22"/>
          <w:szCs w:val="22"/>
          <w:lang w:val="el-GR"/>
        </w:rPr>
        <w:t xml:space="preserve"> διαρθρώνονται γύρω από τις συχνές ερωτήσεις που έχουμε εντοπίσει με βάση τη διαβούλευση με μια μεγάλη ποικιλία μειον</w:t>
      </w:r>
      <w:r w:rsidR="00377FAB">
        <w:rPr>
          <w:rFonts w:ascii="Arial" w:hAnsi="Arial" w:cs="Arial"/>
          <w:sz w:val="22"/>
          <w:szCs w:val="22"/>
          <w:lang w:val="el-GR"/>
        </w:rPr>
        <w:t xml:space="preserve">οτικών ομάδων που συμμετέχουν στην </w:t>
      </w:r>
      <w:r w:rsidRPr="00545218">
        <w:rPr>
          <w:rFonts w:ascii="Arial" w:hAnsi="Arial" w:cs="Arial"/>
          <w:sz w:val="22"/>
          <w:szCs w:val="22"/>
          <w:lang w:val="el-GR"/>
        </w:rPr>
        <w:t xml:space="preserve"> </w:t>
      </w:r>
      <w:r w:rsidR="00377FAB">
        <w:rPr>
          <w:rFonts w:ascii="Arial" w:hAnsi="Arial" w:cs="Arial"/>
          <w:sz w:val="22"/>
          <w:szCs w:val="22"/>
          <w:lang w:val="el-GR"/>
        </w:rPr>
        <w:t xml:space="preserve">Ανώτατη Εκαπίδευση </w:t>
      </w:r>
      <w:r w:rsidRPr="00545218">
        <w:rPr>
          <w:rFonts w:ascii="Arial" w:hAnsi="Arial" w:cs="Arial"/>
          <w:sz w:val="22"/>
          <w:szCs w:val="22"/>
          <w:lang w:val="el-GR"/>
        </w:rPr>
        <w:t>σε ολόκληρη την Ευρώπη. Οι απαντήσεις</w:t>
      </w:r>
      <w:r>
        <w:rPr>
          <w:rFonts w:ascii="Arial" w:hAnsi="Arial" w:cs="Arial"/>
          <w:sz w:val="22"/>
          <w:szCs w:val="22"/>
          <w:lang w:val="el-GR"/>
        </w:rPr>
        <w:t xml:space="preserve"> διατυπώνονται με απλή και ξεκάθαρη </w:t>
      </w:r>
      <w:r w:rsidRPr="00545218">
        <w:rPr>
          <w:rFonts w:ascii="Arial" w:hAnsi="Arial" w:cs="Arial"/>
          <w:sz w:val="22"/>
          <w:szCs w:val="22"/>
          <w:lang w:val="el-GR"/>
        </w:rPr>
        <w:t xml:space="preserve">γλώσσα ώστε να είναι προσιτές και σαφείς σε άτομα που δεν έχουν ιδέα για το τι είναι η επικύρωση και τι μπορεί να σημαίνει για αυτούς. Ωστόσο, προσπαθήσαμε επίσης να εισαγάγουμε μερικούς από τους βασικούς όρους και </w:t>
      </w:r>
      <w:r>
        <w:rPr>
          <w:rFonts w:ascii="Arial" w:hAnsi="Arial" w:cs="Arial"/>
          <w:sz w:val="22"/>
          <w:szCs w:val="22"/>
          <w:lang w:val="el-GR"/>
        </w:rPr>
        <w:t xml:space="preserve"> το </w:t>
      </w:r>
      <w:r w:rsidRPr="00545218">
        <w:rPr>
          <w:rFonts w:ascii="Arial" w:hAnsi="Arial" w:cs="Arial"/>
          <w:sz w:val="22"/>
          <w:szCs w:val="22"/>
          <w:lang w:val="el-GR"/>
        </w:rPr>
        <w:t>λεξιλόγιο που θα συναντήσουν εάν επιθυμούν να προχωρήσουν σε μια διαδικασία επικύρωσης</w:t>
      </w:r>
      <w:r>
        <w:rPr>
          <w:rFonts w:ascii="Arial" w:hAnsi="Arial" w:cs="Arial"/>
          <w:sz w:val="22"/>
          <w:szCs w:val="22"/>
          <w:lang w:val="el-GR"/>
        </w:rPr>
        <w:t>.</w:t>
      </w:r>
    </w:p>
    <w:p w:rsidR="003B745D" w:rsidRPr="008B77A3" w:rsidRDefault="008B77A3" w:rsidP="004B4F5D">
      <w:pPr>
        <w:pStyle w:val="Aufzhlungszeichen"/>
        <w:numPr>
          <w:ilvl w:val="0"/>
          <w:numId w:val="0"/>
        </w:numPr>
        <w:spacing w:line="360" w:lineRule="auto"/>
        <w:rPr>
          <w:rFonts w:ascii="Arial" w:hAnsi="Arial" w:cs="Arial"/>
          <w:sz w:val="22"/>
          <w:szCs w:val="22"/>
          <w:lang w:val="el-GR"/>
        </w:rPr>
      </w:pPr>
      <w:r w:rsidRPr="008B77A3">
        <w:rPr>
          <w:rFonts w:ascii="Arial" w:hAnsi="Arial" w:cs="Arial"/>
          <w:sz w:val="22"/>
          <w:szCs w:val="22"/>
          <w:lang w:val="el-GR"/>
        </w:rPr>
        <w:t xml:space="preserve">Ελπίζουμε, λοιπόν, ότι αυτές θα είναι χρήσιμες για τους επαγγελματίες </w:t>
      </w:r>
      <w:r>
        <w:rPr>
          <w:rFonts w:ascii="Arial" w:hAnsi="Arial" w:cs="Arial"/>
          <w:sz w:val="22"/>
          <w:szCs w:val="22"/>
          <w:lang w:val="el-GR"/>
        </w:rPr>
        <w:t xml:space="preserve"> ΗΕ </w:t>
      </w:r>
      <w:r w:rsidRPr="008B77A3">
        <w:rPr>
          <w:rFonts w:ascii="Arial" w:hAnsi="Arial" w:cs="Arial"/>
          <w:sz w:val="22"/>
          <w:szCs w:val="22"/>
          <w:lang w:val="el-GR"/>
        </w:rPr>
        <w:t xml:space="preserve">ως μια γενική εισαγωγή </w:t>
      </w:r>
      <w:r>
        <w:rPr>
          <w:rFonts w:ascii="Arial" w:hAnsi="Arial" w:cs="Arial"/>
          <w:sz w:val="22"/>
          <w:szCs w:val="22"/>
          <w:lang w:val="el-GR"/>
        </w:rPr>
        <w:t>για τους νεοφερμένους, οι οποίες</w:t>
      </w:r>
      <w:r w:rsidRPr="008B77A3">
        <w:rPr>
          <w:rFonts w:ascii="Arial" w:hAnsi="Arial" w:cs="Arial"/>
          <w:sz w:val="22"/>
          <w:szCs w:val="22"/>
          <w:lang w:val="el-GR"/>
        </w:rPr>
        <w:t xml:space="preserve"> μπορούν να χρησιμοποιηθούν με πολύ λίγη επιμέλεια και ότι θα είναι εύκολο να τις προσθέσετε ή / και να τις προσαρμόσετε στις ιδιαιτερότητες (και μερικές φορές πολυπλοκότητες) </w:t>
      </w:r>
      <w:r>
        <w:rPr>
          <w:rFonts w:ascii="Arial" w:hAnsi="Arial" w:cs="Arial"/>
          <w:sz w:val="22"/>
          <w:szCs w:val="22"/>
          <w:lang w:val="el-GR"/>
        </w:rPr>
        <w:t>των κανονισμών και της</w:t>
      </w:r>
      <w:r w:rsidRPr="008B77A3">
        <w:rPr>
          <w:rFonts w:ascii="Arial" w:hAnsi="Arial" w:cs="Arial"/>
          <w:sz w:val="22"/>
          <w:szCs w:val="22"/>
          <w:lang w:val="el-GR"/>
        </w:rPr>
        <w:t xml:space="preserve"> πρακτική</w:t>
      </w:r>
      <w:r>
        <w:rPr>
          <w:rFonts w:ascii="Arial" w:hAnsi="Arial" w:cs="Arial"/>
          <w:sz w:val="22"/>
          <w:szCs w:val="22"/>
          <w:lang w:val="el-GR"/>
        </w:rPr>
        <w:t>.</w:t>
      </w:r>
      <w:r w:rsidR="00F66E5F" w:rsidRPr="008B77A3">
        <w:rPr>
          <w:rFonts w:ascii="Arial" w:hAnsi="Arial" w:cs="Arial"/>
          <w:sz w:val="22"/>
          <w:szCs w:val="22"/>
          <w:lang w:val="el-GR"/>
        </w:rPr>
        <w:t xml:space="preserve">  </w:t>
      </w:r>
      <w:r>
        <w:rPr>
          <w:rFonts w:ascii="Arial" w:hAnsi="Arial" w:cs="Arial"/>
          <w:sz w:val="22"/>
          <w:szCs w:val="22"/>
          <w:lang w:val="el-GR"/>
        </w:rPr>
        <w:t>Πιο συγκεκριμένα</w:t>
      </w:r>
      <w:r w:rsidR="003B745D" w:rsidRPr="00DF512C">
        <w:rPr>
          <w:rFonts w:ascii="Arial" w:hAnsi="Arial" w:cs="Arial"/>
          <w:sz w:val="22"/>
          <w:szCs w:val="22"/>
          <w:lang w:val="en-GB"/>
        </w:rPr>
        <w:t>:</w:t>
      </w:r>
    </w:p>
    <w:p w:rsidR="003B745D" w:rsidRPr="00326279" w:rsidRDefault="008B77A3" w:rsidP="004B4F5D">
      <w:pPr>
        <w:pStyle w:val="Aufzhlungszeichen"/>
        <w:numPr>
          <w:ilvl w:val="0"/>
          <w:numId w:val="10"/>
        </w:numPr>
        <w:spacing w:line="360" w:lineRule="auto"/>
        <w:rPr>
          <w:rFonts w:ascii="Arial" w:hAnsi="Arial" w:cs="Arial"/>
          <w:sz w:val="22"/>
          <w:szCs w:val="22"/>
          <w:lang w:val="el-GR"/>
        </w:rPr>
      </w:pPr>
      <w:r w:rsidRPr="008B77A3">
        <w:rPr>
          <w:rFonts w:ascii="Arial" w:hAnsi="Arial" w:cs="Arial"/>
          <w:sz w:val="22"/>
          <w:szCs w:val="22"/>
          <w:lang w:val="el-GR"/>
        </w:rPr>
        <w:t>Για λόγους απλούστευσης, χρησιμοποιήσαμε τον όρο επικύρωση της προηγούμενης μάθησης (</w:t>
      </w:r>
      <w:r w:rsidRPr="008B77A3">
        <w:rPr>
          <w:rFonts w:ascii="Arial" w:hAnsi="Arial" w:cs="Arial"/>
          <w:sz w:val="22"/>
          <w:szCs w:val="22"/>
          <w:lang w:val="en-GB"/>
        </w:rPr>
        <w:t>VPL</w:t>
      </w:r>
      <w:r w:rsidRPr="008B77A3">
        <w:rPr>
          <w:rFonts w:ascii="Arial" w:hAnsi="Arial" w:cs="Arial"/>
          <w:sz w:val="22"/>
          <w:szCs w:val="22"/>
          <w:lang w:val="el-GR"/>
        </w:rPr>
        <w:t xml:space="preserve">) σε αυτό το έγγραφο, αλλά αναγνωρίζουμε ότι άλλη ορολογία (π.χ. </w:t>
      </w:r>
      <w:proofErr w:type="gramStart"/>
      <w:r w:rsidRPr="008B77A3">
        <w:rPr>
          <w:rFonts w:ascii="Arial" w:hAnsi="Arial" w:cs="Arial"/>
          <w:sz w:val="22"/>
          <w:szCs w:val="22"/>
          <w:lang w:val="en-GB"/>
        </w:rPr>
        <w:t>VPL</w:t>
      </w:r>
      <w:r w:rsidRPr="008B77A3">
        <w:rPr>
          <w:rFonts w:ascii="Arial" w:hAnsi="Arial" w:cs="Arial"/>
          <w:sz w:val="22"/>
          <w:szCs w:val="22"/>
          <w:lang w:val="el-GR"/>
        </w:rPr>
        <w:t xml:space="preserve">, </w:t>
      </w:r>
      <w:r w:rsidRPr="008B77A3">
        <w:rPr>
          <w:rFonts w:ascii="Arial" w:hAnsi="Arial" w:cs="Arial"/>
          <w:sz w:val="22"/>
          <w:szCs w:val="22"/>
          <w:lang w:val="en-GB"/>
        </w:rPr>
        <w:t>VNIL</w:t>
      </w:r>
      <w:r w:rsidRPr="008B77A3">
        <w:rPr>
          <w:rFonts w:ascii="Arial" w:hAnsi="Arial" w:cs="Arial"/>
          <w:sz w:val="22"/>
          <w:szCs w:val="22"/>
          <w:lang w:val="el-GR"/>
        </w:rPr>
        <w:t xml:space="preserve">, </w:t>
      </w:r>
      <w:r w:rsidRPr="008B77A3">
        <w:rPr>
          <w:rFonts w:ascii="Arial" w:hAnsi="Arial" w:cs="Arial"/>
          <w:sz w:val="22"/>
          <w:szCs w:val="22"/>
          <w:lang w:val="en-GB"/>
        </w:rPr>
        <w:t>RPL</w:t>
      </w:r>
      <w:r w:rsidRPr="008B77A3">
        <w:rPr>
          <w:rFonts w:ascii="Arial" w:hAnsi="Arial" w:cs="Arial"/>
          <w:sz w:val="22"/>
          <w:szCs w:val="22"/>
          <w:lang w:val="el-GR"/>
        </w:rPr>
        <w:t xml:space="preserve">, </w:t>
      </w:r>
      <w:r w:rsidRPr="008B77A3">
        <w:rPr>
          <w:rFonts w:ascii="Arial" w:hAnsi="Arial" w:cs="Arial"/>
          <w:sz w:val="22"/>
          <w:szCs w:val="22"/>
          <w:lang w:val="en-GB"/>
        </w:rPr>
        <w:t>APEL</w:t>
      </w:r>
      <w:r w:rsidRPr="008B77A3">
        <w:rPr>
          <w:rFonts w:ascii="Arial" w:hAnsi="Arial" w:cs="Arial"/>
          <w:sz w:val="22"/>
          <w:szCs w:val="22"/>
          <w:lang w:val="el-GR"/>
        </w:rPr>
        <w:t xml:space="preserve">, </w:t>
      </w:r>
      <w:r w:rsidRPr="008B77A3">
        <w:rPr>
          <w:rFonts w:ascii="Arial" w:hAnsi="Arial" w:cs="Arial"/>
          <w:sz w:val="22"/>
          <w:szCs w:val="22"/>
          <w:lang w:val="en-GB"/>
        </w:rPr>
        <w:t>VAE</w:t>
      </w:r>
      <w:r w:rsidRPr="008B77A3">
        <w:rPr>
          <w:rFonts w:ascii="Arial" w:hAnsi="Arial" w:cs="Arial"/>
          <w:sz w:val="22"/>
          <w:szCs w:val="22"/>
          <w:lang w:val="el-GR"/>
        </w:rPr>
        <w:t xml:space="preserve">, </w:t>
      </w:r>
      <w:r w:rsidRPr="008B77A3">
        <w:rPr>
          <w:rFonts w:ascii="Arial" w:hAnsi="Arial" w:cs="Arial"/>
          <w:sz w:val="22"/>
          <w:szCs w:val="22"/>
          <w:lang w:val="en-GB"/>
        </w:rPr>
        <w:t>RVCC</w:t>
      </w:r>
      <w:r w:rsidRPr="008B77A3">
        <w:rPr>
          <w:rFonts w:ascii="Arial" w:hAnsi="Arial" w:cs="Arial"/>
          <w:sz w:val="22"/>
          <w:szCs w:val="22"/>
          <w:lang w:val="el-GR"/>
        </w:rPr>
        <w:t xml:space="preserve"> κλπ) μπορεί να χρησιμοποιηθεί σε ενα συγκεκριμένο ίδρυμα Α.Ε. ή χώρα και αυτό θα πρέπει να επεξεργαστεί.</w:t>
      </w:r>
      <w:proofErr w:type="gramEnd"/>
    </w:p>
    <w:p w:rsidR="00F66E5F" w:rsidRPr="0055572B" w:rsidRDefault="0055572B" w:rsidP="004B4F5D">
      <w:pPr>
        <w:pStyle w:val="Aufzhlungszeichen"/>
        <w:numPr>
          <w:ilvl w:val="0"/>
          <w:numId w:val="10"/>
        </w:numPr>
        <w:spacing w:line="360" w:lineRule="auto"/>
        <w:rPr>
          <w:rFonts w:ascii="Arial" w:hAnsi="Arial" w:cs="Arial"/>
          <w:sz w:val="22"/>
          <w:szCs w:val="22"/>
          <w:lang w:val="el-GR"/>
        </w:rPr>
      </w:pPr>
      <w:proofErr w:type="gramStart"/>
      <w:r w:rsidRPr="0055572B">
        <w:rPr>
          <w:rFonts w:ascii="Arial" w:hAnsi="Arial" w:cs="Arial"/>
          <w:sz w:val="22"/>
          <w:szCs w:val="22"/>
          <w:lang w:val="en-GB"/>
        </w:rPr>
        <w:t></w:t>
      </w:r>
      <w:r w:rsidRPr="0055572B">
        <w:rPr>
          <w:rFonts w:ascii="Arial" w:hAnsi="Arial" w:cs="Arial"/>
          <w:sz w:val="22"/>
          <w:szCs w:val="22"/>
          <w:lang w:val="el-GR"/>
        </w:rPr>
        <w:t xml:space="preserve"> Έχουμε υποθέσει ότι οι επαγγελματίες της ΗΕ θα προσθέσουν συνδέσμους στο κείμενο, οι οποίοι είναι συγκεκριμένοι για το δικό τους ίδρυμα και όπου είναι απαραίτητο </w:t>
      </w:r>
      <w:r>
        <w:rPr>
          <w:rFonts w:ascii="Arial" w:hAnsi="Arial" w:cs="Arial"/>
          <w:sz w:val="22"/>
          <w:szCs w:val="22"/>
          <w:lang w:val="el-GR"/>
        </w:rPr>
        <w:t>για</w:t>
      </w:r>
      <w:r w:rsidRPr="0055572B">
        <w:rPr>
          <w:rFonts w:ascii="Arial" w:hAnsi="Arial" w:cs="Arial"/>
          <w:sz w:val="22"/>
          <w:szCs w:val="22"/>
          <w:lang w:val="el-GR"/>
        </w:rPr>
        <w:t xml:space="preserve"> συγκεκριμένες σχολές, μαθήματα και διπλώματα.</w:t>
      </w:r>
      <w:proofErr w:type="gramEnd"/>
      <w:r>
        <w:rPr>
          <w:rFonts w:ascii="Arial" w:hAnsi="Arial" w:cs="Arial"/>
          <w:sz w:val="22"/>
          <w:szCs w:val="22"/>
          <w:lang w:val="el-GR"/>
        </w:rPr>
        <w:t xml:space="preserve"> </w:t>
      </w:r>
      <w:r w:rsidRPr="0055572B">
        <w:rPr>
          <w:rFonts w:ascii="Arial" w:hAnsi="Arial" w:cs="Arial"/>
          <w:sz w:val="22"/>
          <w:szCs w:val="22"/>
          <w:lang w:val="el-GR"/>
        </w:rPr>
        <w:t xml:space="preserve">Έχουμε δώσει τις </w:t>
      </w:r>
      <w:r w:rsidRPr="004B4F5D">
        <w:rPr>
          <w:rFonts w:ascii="Arial" w:hAnsi="Arial" w:cs="Arial"/>
          <w:color w:val="A7196A"/>
          <w:sz w:val="22"/>
          <w:szCs w:val="22"/>
          <w:highlight w:val="lightGray"/>
          <w:lang w:val="el-GR"/>
        </w:rPr>
        <w:t>"Σημειώσεις για τους επαγγελματίες"</w:t>
      </w:r>
      <w:r>
        <w:rPr>
          <w:rFonts w:ascii="Arial" w:hAnsi="Arial" w:cs="Arial"/>
          <w:sz w:val="22"/>
          <w:szCs w:val="22"/>
          <w:lang w:val="el-GR"/>
        </w:rPr>
        <w:t xml:space="preserve"> σ</w:t>
      </w:r>
      <w:r w:rsidRPr="0055572B">
        <w:rPr>
          <w:rFonts w:ascii="Arial" w:hAnsi="Arial" w:cs="Arial"/>
          <w:sz w:val="22"/>
          <w:szCs w:val="22"/>
          <w:lang w:val="el-GR"/>
        </w:rPr>
        <w:t>το τέλος κάποιων Απαντήσεων όπου δεν είναι λογικό να δίνο</w:t>
      </w:r>
      <w:r>
        <w:rPr>
          <w:rFonts w:ascii="Arial" w:hAnsi="Arial" w:cs="Arial"/>
          <w:sz w:val="22"/>
          <w:szCs w:val="22"/>
          <w:lang w:val="el-GR"/>
        </w:rPr>
        <w:t>υν γενικές πληροφορίες αλλά να</w:t>
      </w:r>
      <w:r w:rsidRPr="0055572B">
        <w:rPr>
          <w:rFonts w:ascii="Arial" w:hAnsi="Arial" w:cs="Arial"/>
          <w:sz w:val="22"/>
          <w:szCs w:val="22"/>
          <w:lang w:val="el-GR"/>
        </w:rPr>
        <w:t xml:space="preserve"> μπορούν εύκολα να προστεθούν συγκεκρ</w:t>
      </w:r>
      <w:r>
        <w:rPr>
          <w:rFonts w:ascii="Arial" w:hAnsi="Arial" w:cs="Arial"/>
          <w:sz w:val="22"/>
          <w:szCs w:val="22"/>
          <w:lang w:val="el-GR"/>
        </w:rPr>
        <w:t>ιμένες πληροφορίες.</w:t>
      </w:r>
    </w:p>
    <w:p w:rsidR="00EB5269" w:rsidRPr="0055572B" w:rsidRDefault="0055572B" w:rsidP="004B4F5D">
      <w:pPr>
        <w:pStyle w:val="Aufzhlungszeichen"/>
        <w:numPr>
          <w:ilvl w:val="0"/>
          <w:numId w:val="10"/>
        </w:numPr>
        <w:spacing w:line="360" w:lineRule="auto"/>
        <w:rPr>
          <w:rFonts w:ascii="Arial" w:hAnsi="Arial" w:cs="Arial"/>
          <w:sz w:val="22"/>
          <w:szCs w:val="22"/>
          <w:lang w:val="el-GR"/>
        </w:rPr>
      </w:pPr>
      <w:r>
        <w:rPr>
          <w:rFonts w:ascii="Arial" w:hAnsi="Arial" w:cs="Arial"/>
          <w:sz w:val="22"/>
          <w:szCs w:val="22"/>
          <w:lang w:val="el-GR"/>
        </w:rPr>
        <w:t>Έ</w:t>
      </w:r>
      <w:r w:rsidRPr="0055572B">
        <w:rPr>
          <w:rFonts w:ascii="Arial" w:hAnsi="Arial" w:cs="Arial"/>
          <w:sz w:val="22"/>
          <w:szCs w:val="22"/>
          <w:lang w:val="el-GR"/>
        </w:rPr>
        <w:t xml:space="preserve">χουμε επίσης θεωρήσει ότι οι πλήρεις τεχνικές, διοικητικές και κανονιστικές λεπτομέρειες που διέπουν το </w:t>
      </w:r>
      <w:r w:rsidRPr="0055572B">
        <w:rPr>
          <w:rFonts w:ascii="Arial" w:hAnsi="Arial" w:cs="Arial"/>
          <w:sz w:val="22"/>
          <w:szCs w:val="22"/>
          <w:lang w:val="en-GB"/>
        </w:rPr>
        <w:t>VPL</w:t>
      </w:r>
      <w:r w:rsidRPr="0055572B">
        <w:rPr>
          <w:rFonts w:ascii="Arial" w:hAnsi="Arial" w:cs="Arial"/>
          <w:sz w:val="22"/>
          <w:szCs w:val="22"/>
          <w:lang w:val="el-GR"/>
        </w:rPr>
        <w:t xml:space="preserve"> βρίσκονται στην ιστοσελίδα του θεσμικού οργάνου.</w:t>
      </w:r>
      <w:r>
        <w:rPr>
          <w:rFonts w:ascii="Arial" w:hAnsi="Arial" w:cs="Arial"/>
          <w:sz w:val="22"/>
          <w:szCs w:val="22"/>
          <w:lang w:val="el-GR"/>
        </w:rPr>
        <w:t xml:space="preserve"> Αυτές οι οδηγίες </w:t>
      </w:r>
      <w:r w:rsidRPr="0055572B">
        <w:rPr>
          <w:rFonts w:ascii="Arial" w:hAnsi="Arial" w:cs="Arial"/>
          <w:sz w:val="22"/>
          <w:szCs w:val="22"/>
          <w:lang w:val="el-GR"/>
        </w:rPr>
        <w:t xml:space="preserve">έχουν σχεδιαστεί για να είναι ένα πρώτο βήμα σε μια </w:t>
      </w:r>
      <w:r w:rsidRPr="0055572B">
        <w:rPr>
          <w:rFonts w:ascii="Arial" w:hAnsi="Arial" w:cs="Arial"/>
          <w:sz w:val="22"/>
          <w:szCs w:val="22"/>
          <w:lang w:val="el-GR"/>
        </w:rPr>
        <w:lastRenderedPageBreak/>
        <w:t>πιο φιλική προς το χρήστη γλώσσα για να δώσουμε μια εισαγωγή όχι όλες τις λεπτομέρειες, αλ</w:t>
      </w:r>
      <w:r>
        <w:rPr>
          <w:rFonts w:ascii="Arial" w:hAnsi="Arial" w:cs="Arial"/>
          <w:sz w:val="22"/>
          <w:szCs w:val="22"/>
          <w:lang w:val="el-GR"/>
        </w:rPr>
        <w:t xml:space="preserve">λά έχουμε επίσης προτείνει  ότι </w:t>
      </w:r>
      <w:r w:rsidRPr="0055572B">
        <w:rPr>
          <w:rFonts w:ascii="Arial" w:hAnsi="Arial" w:cs="Arial"/>
          <w:sz w:val="22"/>
          <w:szCs w:val="22"/>
          <w:lang w:val="el-GR"/>
        </w:rPr>
        <w:t xml:space="preserve">θα πρέπει να υπάρχει ένας </w:t>
      </w:r>
      <w:r>
        <w:rPr>
          <w:rFonts w:ascii="Arial" w:hAnsi="Arial" w:cs="Arial"/>
          <w:sz w:val="22"/>
          <w:szCs w:val="22"/>
          <w:lang w:val="el-GR"/>
        </w:rPr>
        <w:t xml:space="preserve">διαδυκτιακος </w:t>
      </w:r>
      <w:r w:rsidRPr="0055572B">
        <w:rPr>
          <w:rFonts w:ascii="Arial" w:hAnsi="Arial" w:cs="Arial"/>
          <w:sz w:val="22"/>
          <w:szCs w:val="22"/>
          <w:lang w:val="el-GR"/>
        </w:rPr>
        <w:t>σύνδ</w:t>
      </w:r>
      <w:r>
        <w:rPr>
          <w:rFonts w:ascii="Arial" w:hAnsi="Arial" w:cs="Arial"/>
          <w:sz w:val="22"/>
          <w:szCs w:val="22"/>
          <w:lang w:val="el-GR"/>
        </w:rPr>
        <w:t>εσμος για όλες τις λεπτομέρειες</w:t>
      </w:r>
      <w:r w:rsidRPr="0055572B">
        <w:rPr>
          <w:rFonts w:ascii="Arial" w:hAnsi="Arial" w:cs="Arial"/>
          <w:sz w:val="22"/>
          <w:szCs w:val="22"/>
          <w:lang w:val="el-GR"/>
        </w:rPr>
        <w:t>.</w:t>
      </w:r>
    </w:p>
    <w:p w:rsidR="0037522C" w:rsidRPr="00326279" w:rsidRDefault="0055572B" w:rsidP="004B4F5D">
      <w:pPr>
        <w:pStyle w:val="Aufzhlungszeichen"/>
        <w:numPr>
          <w:ilvl w:val="0"/>
          <w:numId w:val="11"/>
        </w:numPr>
        <w:spacing w:line="360" w:lineRule="auto"/>
        <w:rPr>
          <w:rFonts w:ascii="Arial" w:hAnsi="Arial" w:cs="Arial"/>
          <w:lang w:val="el-GR"/>
        </w:rPr>
      </w:pPr>
      <w:r w:rsidRPr="0037522C">
        <w:rPr>
          <w:rFonts w:ascii="Arial" w:hAnsi="Arial" w:cs="Arial"/>
          <w:sz w:val="22"/>
          <w:szCs w:val="22"/>
          <w:lang w:val="el-GR"/>
        </w:rPr>
        <w:t>Επίσης, προτείνουμε στα ιδρύματα να προσθέσουν ένα τμήμα στους ιστότοπούς τους ειδικά για νεοεισερχόμενους, το οποίο θα μπορούσε να περιλαμβάνει α</w:t>
      </w:r>
      <w:r w:rsidR="0037522C" w:rsidRPr="0037522C">
        <w:rPr>
          <w:rFonts w:ascii="Arial" w:hAnsi="Arial" w:cs="Arial"/>
          <w:sz w:val="22"/>
          <w:szCs w:val="22"/>
          <w:lang w:val="el-GR"/>
        </w:rPr>
        <w:t xml:space="preserve">υτές τις οδηγίες </w:t>
      </w:r>
      <w:r w:rsidRPr="0037522C">
        <w:rPr>
          <w:rFonts w:ascii="Arial" w:hAnsi="Arial" w:cs="Arial"/>
          <w:sz w:val="22"/>
          <w:szCs w:val="22"/>
          <w:lang w:val="el-GR"/>
        </w:rPr>
        <w:t>συμπληρωμένες με την προτεινόμενη τοποθεσία για περ</w:t>
      </w:r>
      <w:r w:rsidR="0037522C" w:rsidRPr="0037522C">
        <w:rPr>
          <w:rFonts w:ascii="Arial" w:hAnsi="Arial" w:cs="Arial"/>
          <w:sz w:val="22"/>
          <w:szCs w:val="22"/>
          <w:lang w:val="el-GR"/>
        </w:rPr>
        <w:t>ισσότερες πληροφορίες, και πιο συγκεκριμένα</w:t>
      </w:r>
      <w:r w:rsidRPr="0037522C">
        <w:rPr>
          <w:rFonts w:ascii="Arial" w:hAnsi="Arial" w:cs="Arial"/>
          <w:sz w:val="22"/>
          <w:szCs w:val="22"/>
          <w:lang w:val="el-GR"/>
        </w:rPr>
        <w:t xml:space="preserve"> τα στοιχεία επικοινωνίας ενός επαγγελματία στο ίδρυμα που μπορεί να δώσει συγκεκριμένες συμβουλές.</w:t>
      </w:r>
    </w:p>
    <w:p w:rsidR="0037522C" w:rsidRDefault="0037522C" w:rsidP="004B4F5D">
      <w:pPr>
        <w:pStyle w:val="Aufzhlungszeichen"/>
        <w:numPr>
          <w:ilvl w:val="0"/>
          <w:numId w:val="0"/>
        </w:numPr>
        <w:spacing w:line="360" w:lineRule="auto"/>
        <w:ind w:left="720"/>
        <w:rPr>
          <w:rFonts w:ascii="Arial" w:hAnsi="Arial" w:cs="Arial"/>
          <w:lang w:val="el-GR"/>
        </w:rPr>
      </w:pPr>
    </w:p>
    <w:p w:rsidR="008A273A" w:rsidRPr="0037522C" w:rsidRDefault="0037522C" w:rsidP="004B4F5D">
      <w:pPr>
        <w:pStyle w:val="Aufzhlungszeichen"/>
        <w:numPr>
          <w:ilvl w:val="0"/>
          <w:numId w:val="0"/>
        </w:numPr>
        <w:spacing w:line="360" w:lineRule="auto"/>
        <w:ind w:left="720"/>
        <w:rPr>
          <w:rFonts w:ascii="Arial" w:hAnsi="Arial" w:cs="Arial"/>
          <w:lang w:val="el-GR"/>
        </w:rPr>
      </w:pPr>
      <w:r w:rsidRPr="0037522C">
        <w:rPr>
          <w:rFonts w:ascii="Arial" w:hAnsi="Arial" w:cs="Arial"/>
          <w:lang w:val="el-GR"/>
        </w:rPr>
        <w:t>Οι συνήθεις ερωτήσεις που διαρθρώνουν αυτές τις οδηγίες είναι</w:t>
      </w:r>
      <w:r w:rsidR="008A273A" w:rsidRPr="0037522C">
        <w:rPr>
          <w:rFonts w:ascii="Arial" w:hAnsi="Arial" w:cs="Arial"/>
          <w:lang w:val="el-GR"/>
        </w:rPr>
        <w:t>:</w:t>
      </w:r>
    </w:p>
    <w:p w:rsidR="008A273A" w:rsidRPr="0037522C" w:rsidRDefault="0037522C" w:rsidP="004B4F5D">
      <w:pPr>
        <w:pStyle w:val="Aufzhlungszeichen"/>
        <w:numPr>
          <w:ilvl w:val="0"/>
          <w:numId w:val="24"/>
        </w:numPr>
        <w:ind w:left="1134"/>
        <w:rPr>
          <w:rFonts w:ascii="Arial" w:hAnsi="Arial" w:cs="Arial"/>
          <w:sz w:val="22"/>
          <w:szCs w:val="22"/>
          <w:lang w:val="el-GR"/>
        </w:rPr>
      </w:pPr>
      <w:r w:rsidRPr="0037522C">
        <w:rPr>
          <w:rFonts w:ascii="Arial" w:hAnsi="Arial" w:cs="Arial"/>
          <w:sz w:val="22"/>
          <w:szCs w:val="22"/>
          <w:lang w:val="el-GR"/>
        </w:rPr>
        <w:t>Τι είναι η επικύρωση της προηγούμενης μάθησης</w:t>
      </w:r>
      <w:r>
        <w:rPr>
          <w:rFonts w:ascii="Arial" w:hAnsi="Arial" w:cs="Arial"/>
          <w:sz w:val="22"/>
          <w:szCs w:val="22"/>
          <w:lang w:val="el-GR"/>
        </w:rPr>
        <w:t>;</w:t>
      </w:r>
    </w:p>
    <w:p w:rsidR="00531E12" w:rsidRPr="0037522C" w:rsidRDefault="0037522C" w:rsidP="004B4F5D">
      <w:pPr>
        <w:pStyle w:val="Aufzhlungszeichen"/>
        <w:numPr>
          <w:ilvl w:val="0"/>
          <w:numId w:val="24"/>
        </w:numPr>
        <w:ind w:left="1134"/>
        <w:rPr>
          <w:rFonts w:ascii="Arial" w:hAnsi="Arial" w:cs="Arial"/>
          <w:sz w:val="22"/>
          <w:szCs w:val="22"/>
          <w:lang w:val="el-GR"/>
        </w:rPr>
      </w:pPr>
      <w:r w:rsidRPr="0037522C">
        <w:rPr>
          <w:rFonts w:ascii="Arial" w:hAnsi="Arial" w:cs="Arial"/>
          <w:sz w:val="22"/>
          <w:szCs w:val="22"/>
          <w:lang w:val="el-GR"/>
        </w:rPr>
        <w:t>Πώς μπορεί η επικύρωση να με βοηθήσει να εισέλθω στην τριτοβάθμια εκπαίδευση;</w:t>
      </w:r>
    </w:p>
    <w:p w:rsidR="00F14B32" w:rsidRPr="0037522C" w:rsidRDefault="0037522C" w:rsidP="004B4F5D">
      <w:pPr>
        <w:pStyle w:val="Aufzhlungszeichen"/>
        <w:numPr>
          <w:ilvl w:val="0"/>
          <w:numId w:val="24"/>
        </w:numPr>
        <w:ind w:left="1134"/>
        <w:rPr>
          <w:rFonts w:ascii="Arial" w:hAnsi="Arial" w:cs="Arial"/>
          <w:sz w:val="22"/>
          <w:szCs w:val="22"/>
          <w:lang w:val="el-GR"/>
        </w:rPr>
      </w:pPr>
      <w:r w:rsidRPr="0037522C">
        <w:rPr>
          <w:rFonts w:ascii="Arial" w:hAnsi="Arial" w:cs="Arial"/>
          <w:sz w:val="22"/>
          <w:szCs w:val="22"/>
          <w:lang w:val="el-GR"/>
        </w:rPr>
        <w:t>Πώς μπορεί να δοκιμαστεί η εμπειρία;</w:t>
      </w:r>
    </w:p>
    <w:p w:rsidR="0037522C" w:rsidRPr="0037522C" w:rsidRDefault="0037522C" w:rsidP="004B4F5D">
      <w:pPr>
        <w:pStyle w:val="Aufzhlungszeichen"/>
        <w:numPr>
          <w:ilvl w:val="0"/>
          <w:numId w:val="24"/>
        </w:numPr>
        <w:ind w:left="1134"/>
        <w:rPr>
          <w:rFonts w:ascii="Arial" w:hAnsi="Arial" w:cs="Arial"/>
          <w:sz w:val="22"/>
          <w:szCs w:val="22"/>
          <w:lang w:val="el-GR"/>
        </w:rPr>
      </w:pPr>
      <w:r w:rsidRPr="0037522C">
        <w:rPr>
          <w:rFonts w:ascii="Arial" w:hAnsi="Arial" w:cs="Arial"/>
          <w:sz w:val="22"/>
          <w:szCs w:val="22"/>
          <w:lang w:val="el-GR"/>
        </w:rPr>
        <w:t>Ποια είναι η κατάσταση για τους νέους που δεν έχουν πολύ - ή καμία - επαγγελματική εμπειρία;</w:t>
      </w:r>
    </w:p>
    <w:p w:rsidR="00EE36B5" w:rsidRPr="00326279" w:rsidRDefault="0037522C" w:rsidP="004B4F5D">
      <w:pPr>
        <w:pStyle w:val="Aufzhlungszeichen"/>
        <w:numPr>
          <w:ilvl w:val="0"/>
          <w:numId w:val="24"/>
        </w:numPr>
        <w:ind w:left="1134"/>
        <w:rPr>
          <w:rFonts w:ascii="Arial" w:hAnsi="Arial" w:cs="Arial"/>
          <w:sz w:val="22"/>
          <w:szCs w:val="22"/>
          <w:lang w:val="el-GR"/>
        </w:rPr>
      </w:pPr>
      <w:r w:rsidRPr="0037522C">
        <w:rPr>
          <w:rFonts w:ascii="Arial" w:hAnsi="Arial" w:cs="Arial"/>
          <w:sz w:val="22"/>
          <w:szCs w:val="22"/>
          <w:lang w:val="el-GR"/>
        </w:rPr>
        <w:t xml:space="preserve">Γιατί είναι σημαντική η επικύρωση; Γιατί είναι σημαντικό για τους νεοφερμένους; </w:t>
      </w:r>
    </w:p>
    <w:p w:rsidR="0037522C" w:rsidRPr="0037522C" w:rsidRDefault="0037522C" w:rsidP="004B4F5D">
      <w:pPr>
        <w:pStyle w:val="Aufzhlungszeichen"/>
        <w:numPr>
          <w:ilvl w:val="0"/>
          <w:numId w:val="24"/>
        </w:numPr>
        <w:ind w:left="1134"/>
        <w:rPr>
          <w:rFonts w:ascii="Arial" w:hAnsi="Arial" w:cs="Arial"/>
          <w:sz w:val="22"/>
          <w:szCs w:val="22"/>
          <w:lang w:val="el-GR"/>
        </w:rPr>
      </w:pPr>
      <w:r w:rsidRPr="0037522C">
        <w:rPr>
          <w:rFonts w:ascii="Arial" w:hAnsi="Arial" w:cs="Arial"/>
          <w:sz w:val="22"/>
          <w:szCs w:val="22"/>
          <w:lang w:val="el-GR"/>
        </w:rPr>
        <w:t>Πώς λειτουργεί η επικύρωση; Τι θα πρέπει να κάνω και ποια βοήθεια θα πάρω;</w:t>
      </w:r>
    </w:p>
    <w:p w:rsidR="0037522C" w:rsidRPr="0037522C" w:rsidRDefault="0037522C" w:rsidP="004B4F5D">
      <w:pPr>
        <w:pStyle w:val="Aufzhlungszeichen"/>
        <w:numPr>
          <w:ilvl w:val="0"/>
          <w:numId w:val="24"/>
        </w:numPr>
        <w:ind w:left="1134"/>
        <w:rPr>
          <w:rFonts w:ascii="Arial" w:hAnsi="Arial" w:cs="Arial"/>
          <w:sz w:val="22"/>
          <w:szCs w:val="22"/>
          <w:lang w:val="el-GR"/>
        </w:rPr>
      </w:pPr>
      <w:r w:rsidRPr="0037522C">
        <w:rPr>
          <w:rFonts w:ascii="Arial" w:hAnsi="Arial" w:cs="Arial"/>
          <w:sz w:val="22"/>
          <w:szCs w:val="22"/>
          <w:lang w:val="el-GR"/>
        </w:rPr>
        <w:t xml:space="preserve">Τι συμβαίνει μετά τη διαδικασία επικύρωσης; </w:t>
      </w:r>
    </w:p>
    <w:p w:rsidR="0037522C" w:rsidRPr="0037522C" w:rsidRDefault="0037522C" w:rsidP="004B4F5D">
      <w:pPr>
        <w:pStyle w:val="Aufzhlungszeichen"/>
        <w:numPr>
          <w:ilvl w:val="0"/>
          <w:numId w:val="24"/>
        </w:numPr>
        <w:ind w:left="1134"/>
        <w:rPr>
          <w:rFonts w:ascii="Arial" w:hAnsi="Arial" w:cs="Arial"/>
          <w:sz w:val="22"/>
          <w:szCs w:val="22"/>
          <w:lang w:val="el-GR"/>
        </w:rPr>
      </w:pPr>
      <w:r w:rsidRPr="0037522C">
        <w:rPr>
          <w:rFonts w:ascii="Arial" w:hAnsi="Arial" w:cs="Arial"/>
          <w:sz w:val="22"/>
          <w:szCs w:val="22"/>
          <w:lang w:val="el-GR"/>
        </w:rPr>
        <w:t>Πώς λειτουργούν οι συμβουλές και η καθοδήγηση;</w:t>
      </w:r>
    </w:p>
    <w:p w:rsidR="0037522C" w:rsidRPr="0037522C" w:rsidRDefault="0037522C" w:rsidP="004B4F5D">
      <w:pPr>
        <w:pStyle w:val="Aufzhlungszeichen"/>
        <w:numPr>
          <w:ilvl w:val="0"/>
          <w:numId w:val="24"/>
        </w:numPr>
        <w:ind w:left="1134"/>
        <w:rPr>
          <w:rFonts w:ascii="Arial" w:hAnsi="Arial" w:cs="Arial"/>
          <w:sz w:val="22"/>
          <w:szCs w:val="22"/>
          <w:lang w:val="el-GR"/>
        </w:rPr>
      </w:pPr>
      <w:r w:rsidRPr="0037522C">
        <w:rPr>
          <w:rFonts w:ascii="Arial" w:hAnsi="Arial" w:cs="Arial"/>
          <w:sz w:val="22"/>
          <w:szCs w:val="22"/>
          <w:lang w:val="el-GR"/>
        </w:rPr>
        <w:t>Πόση ώρα διαρκεί η διαδικασία επικύρωσης;</w:t>
      </w:r>
    </w:p>
    <w:p w:rsidR="0037522C" w:rsidRPr="0037522C" w:rsidRDefault="0037522C" w:rsidP="004B4F5D">
      <w:pPr>
        <w:pStyle w:val="Aufzhlungszeichen"/>
        <w:numPr>
          <w:ilvl w:val="0"/>
          <w:numId w:val="24"/>
        </w:numPr>
        <w:ind w:left="1134"/>
        <w:rPr>
          <w:rFonts w:ascii="Arial" w:hAnsi="Arial" w:cs="Arial"/>
          <w:sz w:val="22"/>
          <w:szCs w:val="22"/>
          <w:lang w:val="el-GR"/>
        </w:rPr>
      </w:pPr>
      <w:r w:rsidRPr="0037522C">
        <w:rPr>
          <w:rFonts w:ascii="Arial" w:hAnsi="Arial" w:cs="Arial"/>
          <w:sz w:val="22"/>
          <w:szCs w:val="22"/>
          <w:lang w:val="el-GR"/>
        </w:rPr>
        <w:t>Πόσο κοστίζει? Τι βοήθεια μπορώ να  λάβω για να πληρώσω για αυτό;</w:t>
      </w:r>
    </w:p>
    <w:p w:rsidR="00531E12" w:rsidRPr="0037522C" w:rsidRDefault="0037522C" w:rsidP="004B4F5D">
      <w:pPr>
        <w:pStyle w:val="Aufzhlungszeichen"/>
        <w:numPr>
          <w:ilvl w:val="0"/>
          <w:numId w:val="24"/>
        </w:numPr>
        <w:ind w:left="1134"/>
        <w:rPr>
          <w:rFonts w:ascii="Arial" w:hAnsi="Arial" w:cs="Arial"/>
          <w:sz w:val="22"/>
          <w:szCs w:val="22"/>
          <w:lang w:val="el-GR"/>
        </w:rPr>
      </w:pPr>
      <w:r w:rsidRPr="0037522C">
        <w:rPr>
          <w:rFonts w:ascii="Arial" w:hAnsi="Arial" w:cs="Arial"/>
          <w:sz w:val="22"/>
          <w:szCs w:val="22"/>
          <w:lang w:val="el-GR"/>
        </w:rPr>
        <w:t xml:space="preserve">Πού μπορώ να μάθω περισσότερα; </w:t>
      </w:r>
    </w:p>
    <w:p w:rsidR="0075595C" w:rsidRPr="00185032" w:rsidRDefault="0037522C" w:rsidP="004B4F5D">
      <w:pPr>
        <w:spacing w:before="0"/>
        <w:jc w:val="left"/>
        <w:rPr>
          <w:rFonts w:ascii="Arial" w:hAnsi="Arial" w:cs="Arial"/>
          <w:lang w:val="el-GR"/>
        </w:rPr>
      </w:pPr>
      <w:r w:rsidRPr="00185032">
        <w:rPr>
          <w:rFonts w:ascii="Arial" w:hAnsi="Arial" w:cs="Arial"/>
          <w:lang w:val="el-GR"/>
        </w:rPr>
        <w:t xml:space="preserve">Δεν έχουμε εξηγήσει την εξέλιξη της πολιτικής και της πρακτικής των </w:t>
      </w:r>
      <w:r w:rsidRPr="0037522C">
        <w:rPr>
          <w:rFonts w:ascii="Arial" w:hAnsi="Arial" w:cs="Arial"/>
          <w:lang w:val="en-GB"/>
        </w:rPr>
        <w:t>LLL</w:t>
      </w:r>
      <w:r w:rsidRPr="00185032">
        <w:rPr>
          <w:rFonts w:ascii="Arial" w:hAnsi="Arial" w:cs="Arial"/>
          <w:lang w:val="el-GR"/>
        </w:rPr>
        <w:t xml:space="preserve"> και </w:t>
      </w:r>
      <w:r w:rsidRPr="0037522C">
        <w:rPr>
          <w:rFonts w:ascii="Arial" w:hAnsi="Arial" w:cs="Arial"/>
          <w:lang w:val="en-GB"/>
        </w:rPr>
        <w:t>VPL</w:t>
      </w:r>
      <w:r w:rsidRPr="00185032">
        <w:rPr>
          <w:rFonts w:ascii="Arial" w:hAnsi="Arial" w:cs="Arial"/>
          <w:lang w:val="el-GR"/>
        </w:rPr>
        <w:t xml:space="preserve"> στην Ευρώπη, αλλά εάν απαιτούνται πρόσθετες πληροφορίες, προτείνουμε τους ακόλουθου</w:t>
      </w:r>
      <w:r w:rsidR="00185032" w:rsidRPr="00185032">
        <w:rPr>
          <w:rFonts w:ascii="Arial" w:hAnsi="Arial" w:cs="Arial"/>
          <w:lang w:val="el-GR"/>
        </w:rPr>
        <w:t>ς ιστότοπους ως χρήσιμ</w:t>
      </w:r>
      <w:r w:rsidR="00185032">
        <w:rPr>
          <w:rFonts w:ascii="Arial" w:hAnsi="Arial" w:cs="Arial"/>
          <w:lang w:val="el-GR"/>
        </w:rPr>
        <w:t>ες</w:t>
      </w:r>
      <w:r w:rsidR="00185032" w:rsidRPr="00185032">
        <w:rPr>
          <w:rFonts w:ascii="Arial" w:hAnsi="Arial" w:cs="Arial"/>
          <w:lang w:val="el-GR"/>
        </w:rPr>
        <w:t xml:space="preserve"> </w:t>
      </w:r>
      <w:r w:rsidR="00185032">
        <w:rPr>
          <w:rFonts w:ascii="Arial" w:hAnsi="Arial" w:cs="Arial"/>
          <w:lang w:val="el-GR"/>
        </w:rPr>
        <w:t>πηγές</w:t>
      </w:r>
      <w:r w:rsidRPr="00185032">
        <w:rPr>
          <w:rFonts w:ascii="Arial" w:hAnsi="Arial" w:cs="Arial"/>
          <w:lang w:val="el-GR"/>
        </w:rPr>
        <w:t xml:space="preserve"> </w:t>
      </w:r>
      <w:r w:rsidR="00185032" w:rsidRPr="00185032">
        <w:rPr>
          <w:rFonts w:ascii="Arial" w:hAnsi="Arial" w:cs="Arial"/>
          <w:b/>
          <w:lang w:val="el-GR"/>
        </w:rPr>
        <w:t>για ευρωπαϊκή πολιτική και τεκμηρίωση:</w:t>
      </w:r>
    </w:p>
    <w:p w:rsidR="0075595C" w:rsidRPr="00DF512C" w:rsidRDefault="008408E3" w:rsidP="004B4F5D">
      <w:pPr>
        <w:pStyle w:val="Aufzhlungszeichen"/>
        <w:numPr>
          <w:ilvl w:val="0"/>
          <w:numId w:val="12"/>
        </w:numPr>
        <w:rPr>
          <w:rFonts w:ascii="Arial" w:hAnsi="Arial" w:cs="Arial"/>
          <w:sz w:val="22"/>
          <w:szCs w:val="22"/>
          <w:lang w:val="en-GB"/>
        </w:rPr>
      </w:pPr>
      <w:r w:rsidRPr="00DF512C">
        <w:rPr>
          <w:rFonts w:ascii="Arial" w:hAnsi="Arial" w:cs="Arial"/>
          <w:sz w:val="22"/>
          <w:szCs w:val="22"/>
          <w:lang w:val="en-GB"/>
        </w:rPr>
        <w:t>CEDEFOP</w:t>
      </w:r>
      <w:r w:rsidR="0075595C" w:rsidRPr="00DF512C">
        <w:rPr>
          <w:rFonts w:ascii="Arial" w:hAnsi="Arial" w:cs="Arial"/>
          <w:sz w:val="22"/>
          <w:szCs w:val="22"/>
          <w:lang w:val="en-GB"/>
        </w:rPr>
        <w:t>, European Guidelines for validating non-formal and informal learning:</w:t>
      </w:r>
    </w:p>
    <w:p w:rsidR="0075595C" w:rsidRPr="00DF512C" w:rsidRDefault="0041710D" w:rsidP="004B4F5D">
      <w:pPr>
        <w:pStyle w:val="Aufzhlungszeichen"/>
        <w:numPr>
          <w:ilvl w:val="0"/>
          <w:numId w:val="0"/>
        </w:numPr>
        <w:ind w:left="720"/>
        <w:rPr>
          <w:rStyle w:val="Hyperlink"/>
          <w:rFonts w:ascii="Arial" w:hAnsi="Arial" w:cs="Arial"/>
          <w:sz w:val="22"/>
          <w:szCs w:val="22"/>
          <w:lang w:val="en-GB"/>
        </w:rPr>
      </w:pPr>
      <w:hyperlink r:id="rId11" w:history="1">
        <w:r w:rsidR="0075595C" w:rsidRPr="00DF512C">
          <w:rPr>
            <w:rStyle w:val="Hyperlink"/>
            <w:rFonts w:ascii="Arial" w:hAnsi="Arial" w:cs="Arial"/>
            <w:sz w:val="22"/>
            <w:szCs w:val="22"/>
            <w:lang w:val="en-GB"/>
          </w:rPr>
          <w:t>http://www.cedefop.europa.eu/en/publications-and-resources/publications/3073</w:t>
        </w:r>
      </w:hyperlink>
    </w:p>
    <w:p w:rsidR="0075595C" w:rsidRPr="00DF512C" w:rsidRDefault="0041710D" w:rsidP="004B4F5D">
      <w:pPr>
        <w:pStyle w:val="Aufzhlungszeichen"/>
        <w:numPr>
          <w:ilvl w:val="0"/>
          <w:numId w:val="0"/>
        </w:numPr>
        <w:ind w:left="720"/>
        <w:rPr>
          <w:rStyle w:val="Hyperlink"/>
          <w:rFonts w:ascii="Arial" w:hAnsi="Arial" w:cs="Arial"/>
          <w:sz w:val="22"/>
          <w:szCs w:val="22"/>
          <w:lang w:val="en-GB"/>
        </w:rPr>
      </w:pPr>
      <w:hyperlink r:id="rId12" w:history="1">
        <w:r w:rsidR="0075595C" w:rsidRPr="00DF512C">
          <w:rPr>
            <w:rStyle w:val="Hyperlink"/>
            <w:rFonts w:ascii="Arial" w:hAnsi="Arial" w:cs="Arial"/>
            <w:sz w:val="22"/>
            <w:szCs w:val="22"/>
            <w:lang w:val="en-GB"/>
          </w:rPr>
          <w:t>http://www.cedefop.europa.eu/en/publications-and-resources/publications/4148</w:t>
        </w:r>
      </w:hyperlink>
    </w:p>
    <w:p w:rsidR="0075595C" w:rsidRPr="00DF512C" w:rsidRDefault="0041710D" w:rsidP="004B4F5D">
      <w:pPr>
        <w:pStyle w:val="Aufzhlungszeichen"/>
        <w:numPr>
          <w:ilvl w:val="0"/>
          <w:numId w:val="0"/>
        </w:numPr>
        <w:ind w:left="720"/>
        <w:rPr>
          <w:rFonts w:ascii="Arial" w:hAnsi="Arial" w:cs="Arial"/>
          <w:sz w:val="22"/>
          <w:szCs w:val="22"/>
          <w:lang w:val="en-GB"/>
        </w:rPr>
      </w:pPr>
      <w:hyperlink r:id="rId13" w:history="1">
        <w:r w:rsidR="0075595C" w:rsidRPr="00DF512C">
          <w:rPr>
            <w:rStyle w:val="Hyperlink"/>
            <w:rFonts w:ascii="Arial" w:hAnsi="Arial" w:cs="Arial"/>
            <w:sz w:val="22"/>
            <w:szCs w:val="22"/>
            <w:lang w:val="en-GB"/>
          </w:rPr>
          <w:t>http://www.cedefop.europa.eu/cs/publications-and-resources/publications/4153</w:t>
        </w:r>
      </w:hyperlink>
      <w:r w:rsidR="0075595C" w:rsidRPr="00DF512C">
        <w:rPr>
          <w:rStyle w:val="Hyperlink"/>
          <w:rFonts w:ascii="Arial" w:hAnsi="Arial" w:cs="Arial"/>
          <w:sz w:val="22"/>
          <w:szCs w:val="22"/>
          <w:lang w:val="en-GB"/>
        </w:rPr>
        <w:br/>
      </w:r>
    </w:p>
    <w:p w:rsidR="0075595C" w:rsidRPr="00DF512C" w:rsidRDefault="008408E3" w:rsidP="004B4F5D">
      <w:pPr>
        <w:pStyle w:val="Aufzhlungszeichen"/>
        <w:numPr>
          <w:ilvl w:val="0"/>
          <w:numId w:val="13"/>
        </w:numPr>
        <w:rPr>
          <w:rFonts w:ascii="Arial" w:hAnsi="Arial" w:cs="Arial"/>
          <w:sz w:val="22"/>
          <w:szCs w:val="22"/>
          <w:lang w:val="en-GB"/>
        </w:rPr>
      </w:pPr>
      <w:r w:rsidRPr="00DF512C">
        <w:rPr>
          <w:rFonts w:ascii="Arial" w:hAnsi="Arial" w:cs="Arial"/>
          <w:sz w:val="22"/>
          <w:szCs w:val="22"/>
          <w:lang w:val="en-GB"/>
        </w:rPr>
        <w:t>CEDEFOP</w:t>
      </w:r>
      <w:r w:rsidR="0075595C" w:rsidRPr="00DF512C">
        <w:rPr>
          <w:rFonts w:ascii="Arial" w:hAnsi="Arial" w:cs="Arial"/>
          <w:sz w:val="22"/>
          <w:szCs w:val="22"/>
          <w:lang w:val="en-GB"/>
        </w:rPr>
        <w:t xml:space="preserve"> (European Centre for the Development of Vocational Training) </w:t>
      </w:r>
      <w:r w:rsidR="00185032">
        <w:rPr>
          <w:rFonts w:ascii="Arial" w:hAnsi="Arial" w:cs="Arial"/>
          <w:sz w:val="22"/>
          <w:szCs w:val="22"/>
          <w:lang w:val="el-GR"/>
        </w:rPr>
        <w:t>για</w:t>
      </w:r>
      <w:r w:rsidR="00185032" w:rsidRPr="00185032">
        <w:rPr>
          <w:rFonts w:ascii="Arial" w:hAnsi="Arial" w:cs="Arial"/>
          <w:sz w:val="22"/>
          <w:szCs w:val="22"/>
        </w:rPr>
        <w:t xml:space="preserve"> </w:t>
      </w:r>
      <w:hyperlink r:id="rId14" w:history="1">
        <w:proofErr w:type="spellStart"/>
        <w:r w:rsidR="00185032">
          <w:rPr>
            <w:rStyle w:val="Hyperlink"/>
            <w:rFonts w:ascii="Arial" w:hAnsi="Arial" w:cs="Arial"/>
            <w:sz w:val="22"/>
            <w:szCs w:val="22"/>
            <w:lang w:val="en-GB"/>
          </w:rPr>
          <w:t>χρημ</w:t>
        </w:r>
        <w:proofErr w:type="spellEnd"/>
        <w:r w:rsidR="00185032">
          <w:rPr>
            <w:rStyle w:val="Hyperlink"/>
            <w:rFonts w:ascii="Arial" w:hAnsi="Arial" w:cs="Arial"/>
            <w:sz w:val="22"/>
            <w:szCs w:val="22"/>
            <w:lang w:val="en-GB"/>
          </w:rPr>
          <w:t xml:space="preserve">ατοδότηση και </w:t>
        </w:r>
        <w:proofErr w:type="spellStart"/>
        <w:r w:rsidR="00185032">
          <w:rPr>
            <w:rStyle w:val="Hyperlink"/>
            <w:rFonts w:ascii="Arial" w:hAnsi="Arial" w:cs="Arial"/>
            <w:sz w:val="22"/>
            <w:szCs w:val="22"/>
            <w:lang w:val="en-GB"/>
          </w:rPr>
          <w:t>δυνητική</w:t>
        </w:r>
        <w:proofErr w:type="spellEnd"/>
        <w:r w:rsidR="00185032">
          <w:rPr>
            <w:rStyle w:val="Hyperlink"/>
            <w:rFonts w:ascii="Arial" w:hAnsi="Arial" w:cs="Arial"/>
            <w:sz w:val="22"/>
            <w:szCs w:val="22"/>
            <w:lang w:val="en-GB"/>
          </w:rPr>
          <w:t xml:space="preserve"> </w:t>
        </w:r>
        <w:proofErr w:type="spellStart"/>
        <w:r w:rsidR="00185032">
          <w:rPr>
            <w:rStyle w:val="Hyperlink"/>
            <w:rFonts w:ascii="Arial" w:hAnsi="Arial" w:cs="Arial"/>
            <w:sz w:val="22"/>
            <w:szCs w:val="22"/>
            <w:lang w:val="en-GB"/>
          </w:rPr>
          <w:t>χρημ</w:t>
        </w:r>
        <w:proofErr w:type="spellEnd"/>
        <w:r w:rsidR="00185032">
          <w:rPr>
            <w:rStyle w:val="Hyperlink"/>
            <w:rFonts w:ascii="Arial" w:hAnsi="Arial" w:cs="Arial"/>
            <w:sz w:val="22"/>
            <w:szCs w:val="22"/>
            <w:lang w:val="en-GB"/>
          </w:rPr>
          <w:t>ατοδότηση</w:t>
        </w:r>
      </w:hyperlink>
      <w:r w:rsidR="00185032">
        <w:rPr>
          <w:rFonts w:ascii="Arial" w:hAnsi="Arial" w:cs="Arial"/>
          <w:sz w:val="22"/>
          <w:szCs w:val="22"/>
          <w:lang w:val="en-GB"/>
        </w:rPr>
        <w:t xml:space="preserve"> </w:t>
      </w:r>
      <w:r w:rsidR="00185032">
        <w:rPr>
          <w:rFonts w:ascii="Arial" w:hAnsi="Arial" w:cs="Arial"/>
          <w:sz w:val="22"/>
          <w:szCs w:val="22"/>
          <w:lang w:val="el-GR"/>
        </w:rPr>
        <w:t>για</w:t>
      </w:r>
      <w:r w:rsidR="00185032" w:rsidRPr="00185032">
        <w:rPr>
          <w:rFonts w:ascii="Arial" w:hAnsi="Arial" w:cs="Arial"/>
          <w:sz w:val="22"/>
          <w:szCs w:val="22"/>
        </w:rPr>
        <w:t xml:space="preserve"> </w:t>
      </w:r>
      <w:r w:rsidR="00185032">
        <w:rPr>
          <w:rFonts w:ascii="Arial" w:hAnsi="Arial" w:cs="Arial"/>
          <w:sz w:val="22"/>
          <w:szCs w:val="22"/>
          <w:lang w:val="el-GR"/>
        </w:rPr>
        <w:t>τη</w:t>
      </w:r>
      <w:r w:rsidR="00185032" w:rsidRPr="00185032">
        <w:rPr>
          <w:rFonts w:ascii="Arial" w:hAnsi="Arial" w:cs="Arial"/>
          <w:sz w:val="22"/>
          <w:szCs w:val="22"/>
        </w:rPr>
        <w:t xml:space="preserve"> </w:t>
      </w:r>
      <w:r w:rsidR="0075595C" w:rsidRPr="00DF512C">
        <w:rPr>
          <w:rFonts w:ascii="Arial" w:hAnsi="Arial" w:cs="Arial"/>
          <w:sz w:val="22"/>
          <w:szCs w:val="22"/>
          <w:lang w:val="en-GB"/>
        </w:rPr>
        <w:t xml:space="preserve">VPL </w:t>
      </w:r>
      <w:r w:rsidR="00185032">
        <w:rPr>
          <w:rFonts w:ascii="Arial" w:hAnsi="Arial" w:cs="Arial"/>
          <w:sz w:val="22"/>
          <w:szCs w:val="22"/>
          <w:lang w:val="el-GR"/>
        </w:rPr>
        <w:t>συμφωνία</w:t>
      </w:r>
    </w:p>
    <w:p w:rsidR="0075595C" w:rsidRPr="00DF512C" w:rsidRDefault="0075595C" w:rsidP="004B4F5D">
      <w:pPr>
        <w:pStyle w:val="Aufzhlungszeichen"/>
        <w:numPr>
          <w:ilvl w:val="0"/>
          <w:numId w:val="0"/>
        </w:numPr>
        <w:ind w:left="720"/>
        <w:rPr>
          <w:rFonts w:ascii="Arial" w:hAnsi="Arial" w:cs="Arial"/>
          <w:sz w:val="22"/>
          <w:szCs w:val="22"/>
          <w:lang w:val="en-GB"/>
        </w:rPr>
      </w:pPr>
    </w:p>
    <w:p w:rsidR="0075595C" w:rsidRPr="00DF512C" w:rsidRDefault="008408E3" w:rsidP="004B4F5D">
      <w:pPr>
        <w:pStyle w:val="Aufzhlungszeichen"/>
        <w:numPr>
          <w:ilvl w:val="0"/>
          <w:numId w:val="14"/>
        </w:numPr>
        <w:rPr>
          <w:rFonts w:ascii="Arial" w:hAnsi="Arial" w:cs="Arial"/>
          <w:sz w:val="22"/>
          <w:szCs w:val="22"/>
          <w:lang w:val="en-GB"/>
        </w:rPr>
      </w:pPr>
      <w:r w:rsidRPr="00DF512C">
        <w:rPr>
          <w:rFonts w:ascii="Arial" w:hAnsi="Arial" w:cs="Arial"/>
          <w:sz w:val="22"/>
          <w:szCs w:val="22"/>
          <w:lang w:val="en-GB"/>
        </w:rPr>
        <w:t>CEDEFOP</w:t>
      </w:r>
      <w:r w:rsidR="00185032">
        <w:rPr>
          <w:rFonts w:ascii="Arial" w:hAnsi="Arial" w:cs="Arial"/>
          <w:sz w:val="22"/>
          <w:szCs w:val="22"/>
          <w:lang w:val="el-GR"/>
        </w:rPr>
        <w:t xml:space="preserve"> για </w:t>
      </w:r>
      <w:r w:rsidR="0041710D">
        <w:fldChar w:fldCharType="begin"/>
      </w:r>
      <w:r w:rsidR="0041710D">
        <w:instrText xml:space="preserve"> HYPERLINK "https://europass.cedefop.europa.eu/da/do</w:instrText>
      </w:r>
      <w:r w:rsidR="0041710D">
        <w:instrText xml:space="preserve">cuments/curriculum-vitae" </w:instrText>
      </w:r>
      <w:r w:rsidR="0041710D">
        <w:fldChar w:fldCharType="separate"/>
      </w:r>
      <w:proofErr w:type="spellStart"/>
      <w:r w:rsidR="00185032">
        <w:rPr>
          <w:rStyle w:val="Hyperlink"/>
          <w:rFonts w:ascii="Arial" w:hAnsi="Arial" w:cs="Arial"/>
          <w:sz w:val="22"/>
          <w:szCs w:val="22"/>
          <w:lang w:val="en-GB"/>
        </w:rPr>
        <w:t>εργ</w:t>
      </w:r>
      <w:proofErr w:type="spellEnd"/>
      <w:r w:rsidR="00185032">
        <w:rPr>
          <w:rStyle w:val="Hyperlink"/>
          <w:rFonts w:ascii="Arial" w:hAnsi="Arial" w:cs="Arial"/>
          <w:sz w:val="22"/>
          <w:szCs w:val="22"/>
          <w:lang w:val="en-GB"/>
        </w:rPr>
        <w:t xml:space="preserve">αλεία </w:t>
      </w:r>
      <w:proofErr w:type="spellStart"/>
      <w:r w:rsidR="00185032">
        <w:rPr>
          <w:rStyle w:val="Hyperlink"/>
          <w:rFonts w:ascii="Arial" w:hAnsi="Arial" w:cs="Arial"/>
          <w:sz w:val="22"/>
          <w:szCs w:val="22"/>
          <w:lang w:val="en-GB"/>
        </w:rPr>
        <w:t>τεκμηρίωσης</w:t>
      </w:r>
      <w:proofErr w:type="spellEnd"/>
      <w:r w:rsidR="0041710D">
        <w:rPr>
          <w:rStyle w:val="Hyperlink"/>
          <w:rFonts w:ascii="Arial" w:hAnsi="Arial" w:cs="Arial"/>
          <w:sz w:val="22"/>
          <w:szCs w:val="22"/>
          <w:lang w:val="en-GB"/>
        </w:rPr>
        <w:fldChar w:fldCharType="end"/>
      </w:r>
    </w:p>
    <w:p w:rsidR="008408E3" w:rsidRPr="00185032" w:rsidRDefault="00185032" w:rsidP="004B4F5D">
      <w:pPr>
        <w:spacing w:before="0"/>
        <w:jc w:val="left"/>
        <w:rPr>
          <w:rFonts w:ascii="Arial" w:hAnsi="Arial" w:cs="Arial"/>
          <w:lang w:val="el-GR"/>
        </w:rPr>
      </w:pPr>
      <w:r w:rsidRPr="00185032">
        <w:rPr>
          <w:rFonts w:ascii="Arial" w:hAnsi="Arial" w:cs="Arial"/>
          <w:b/>
          <w:lang w:val="el-GR"/>
        </w:rPr>
        <w:t>Για εθνικές και θεσμικές ρυθμίσεις</w:t>
      </w:r>
      <w:r w:rsidRPr="00185032">
        <w:t xml:space="preserve"> </w:t>
      </w:r>
      <w:r w:rsidRPr="00185032">
        <w:rPr>
          <w:rFonts w:ascii="Arial" w:hAnsi="Arial" w:cs="Arial"/>
          <w:lang w:val="el-GR"/>
        </w:rPr>
        <w:t>σε διάφορες χώρες, προτείνουμε</w:t>
      </w:r>
      <w:r w:rsidR="008408E3" w:rsidRPr="00185032">
        <w:rPr>
          <w:rFonts w:ascii="Arial" w:hAnsi="Arial" w:cs="Arial"/>
          <w:lang w:val="el-GR"/>
        </w:rPr>
        <w:t>:</w:t>
      </w:r>
    </w:p>
    <w:p w:rsidR="008408E3" w:rsidRPr="00DF512C" w:rsidRDefault="00185032" w:rsidP="004B4F5D">
      <w:pPr>
        <w:pStyle w:val="Listenabsatz"/>
        <w:numPr>
          <w:ilvl w:val="0"/>
          <w:numId w:val="11"/>
        </w:numPr>
        <w:spacing w:before="0"/>
        <w:jc w:val="left"/>
        <w:rPr>
          <w:rFonts w:ascii="Arial" w:hAnsi="Arial" w:cs="Arial"/>
          <w:lang w:val="en-GB"/>
        </w:rPr>
      </w:pPr>
      <w:r>
        <w:rPr>
          <w:rFonts w:ascii="Arial" w:hAnsi="Arial" w:cs="Arial"/>
          <w:lang w:val="el-GR"/>
        </w:rPr>
        <w:t>το</w:t>
      </w:r>
      <w:r w:rsidR="008408E3" w:rsidRPr="00DF512C">
        <w:rPr>
          <w:rFonts w:ascii="Arial" w:hAnsi="Arial" w:cs="Arial"/>
          <w:lang w:val="en-GB"/>
        </w:rPr>
        <w:t xml:space="preserve"> VINCE </w:t>
      </w:r>
      <w:hyperlink r:id="rId15" w:history="1">
        <w:r>
          <w:rPr>
            <w:rStyle w:val="Hyperlink"/>
            <w:rFonts w:ascii="Arial" w:hAnsi="Arial" w:cs="Arial"/>
            <w:lang w:val="en-GB"/>
          </w:rPr>
          <w:t>π</w:t>
        </w:r>
        <w:proofErr w:type="spellStart"/>
        <w:r>
          <w:rPr>
            <w:rStyle w:val="Hyperlink"/>
            <w:rFonts w:ascii="Arial" w:hAnsi="Arial" w:cs="Arial"/>
            <w:lang w:val="en-GB"/>
          </w:rPr>
          <w:t>ροφιλ</w:t>
        </w:r>
        <w:proofErr w:type="spellEnd"/>
        <w:r>
          <w:rPr>
            <w:rStyle w:val="Hyperlink"/>
            <w:rFonts w:ascii="Arial" w:hAnsi="Arial" w:cs="Arial"/>
            <w:lang w:val="en-GB"/>
          </w:rPr>
          <w:t xml:space="preserve"> </w:t>
        </w:r>
        <w:proofErr w:type="spellStart"/>
        <w:r>
          <w:rPr>
            <w:rStyle w:val="Hyperlink"/>
            <w:rFonts w:ascii="Arial" w:hAnsi="Arial" w:cs="Arial"/>
            <w:lang w:val="en-GB"/>
          </w:rPr>
          <w:t>χωρών</w:t>
        </w:r>
        <w:proofErr w:type="spellEnd"/>
      </w:hyperlink>
    </w:p>
    <w:p w:rsidR="008408E3" w:rsidRPr="00DF512C" w:rsidRDefault="00185032" w:rsidP="004B4F5D">
      <w:pPr>
        <w:pStyle w:val="Listenabsatz"/>
        <w:numPr>
          <w:ilvl w:val="0"/>
          <w:numId w:val="11"/>
        </w:numPr>
        <w:spacing w:before="0"/>
        <w:jc w:val="left"/>
        <w:rPr>
          <w:rFonts w:ascii="Arial" w:hAnsi="Arial" w:cs="Arial"/>
          <w:lang w:val="en-GB"/>
        </w:rPr>
      </w:pPr>
      <w:r>
        <w:rPr>
          <w:rFonts w:ascii="Arial" w:hAnsi="Arial" w:cs="Arial"/>
          <w:lang w:val="el-GR"/>
        </w:rPr>
        <w:t>το</w:t>
      </w:r>
      <w:r w:rsidR="008408E3" w:rsidRPr="00DF512C">
        <w:rPr>
          <w:rFonts w:ascii="Arial" w:hAnsi="Arial" w:cs="Arial"/>
          <w:lang w:val="en-GB"/>
        </w:rPr>
        <w:t xml:space="preserve"> CEDEFOP </w:t>
      </w:r>
      <w:hyperlink r:id="rId16" w:history="1">
        <w:r>
          <w:rPr>
            <w:rStyle w:val="Hyperlink"/>
            <w:rFonts w:ascii="Arial" w:hAnsi="Arial" w:cs="Arial"/>
            <w:lang w:val="en-GB"/>
          </w:rPr>
          <w:t>απ</w:t>
        </w:r>
        <w:proofErr w:type="spellStart"/>
        <w:r>
          <w:rPr>
            <w:rStyle w:val="Hyperlink"/>
            <w:rFonts w:ascii="Arial" w:hAnsi="Arial" w:cs="Arial"/>
            <w:lang w:val="en-GB"/>
          </w:rPr>
          <w:t>ογρ</w:t>
        </w:r>
        <w:proofErr w:type="spellEnd"/>
        <w:r>
          <w:rPr>
            <w:rStyle w:val="Hyperlink"/>
            <w:rFonts w:ascii="Arial" w:hAnsi="Arial" w:cs="Arial"/>
            <w:lang w:val="en-GB"/>
          </w:rPr>
          <w:t>αφή επ</w:t>
        </w:r>
        <w:proofErr w:type="spellStart"/>
        <w:r>
          <w:rPr>
            <w:rStyle w:val="Hyperlink"/>
            <w:rFonts w:ascii="Arial" w:hAnsi="Arial" w:cs="Arial"/>
            <w:lang w:val="en-GB"/>
          </w:rPr>
          <w:t>ικύρωσης</w:t>
        </w:r>
        <w:proofErr w:type="spellEnd"/>
      </w:hyperlink>
    </w:p>
    <w:p w:rsidR="00683DAD" w:rsidRPr="00185032" w:rsidRDefault="00185032" w:rsidP="004B4F5D">
      <w:pPr>
        <w:pStyle w:val="Listenabsatz"/>
        <w:numPr>
          <w:ilvl w:val="0"/>
          <w:numId w:val="11"/>
        </w:numPr>
        <w:spacing w:before="0"/>
        <w:jc w:val="left"/>
        <w:rPr>
          <w:rFonts w:ascii="Arial" w:hAnsi="Arial" w:cs="Arial"/>
          <w:lang w:val="el-GR"/>
        </w:rPr>
      </w:pPr>
      <w:r w:rsidRPr="00185032">
        <w:rPr>
          <w:rFonts w:ascii="Arial" w:hAnsi="Arial" w:cs="Arial"/>
          <w:lang w:val="el-GR"/>
        </w:rPr>
        <w:t>τους δικούς σας θεσμικούς πόρους και αποφάσεις</w:t>
      </w:r>
    </w:p>
    <w:p w:rsidR="00185032" w:rsidRDefault="00185032" w:rsidP="004B4F5D">
      <w:pPr>
        <w:spacing w:before="0"/>
        <w:jc w:val="left"/>
        <w:rPr>
          <w:rFonts w:ascii="Arial" w:hAnsi="Arial" w:cs="Arial"/>
          <w:lang w:val="el-GR"/>
        </w:rPr>
      </w:pPr>
      <w:r w:rsidRPr="00185032">
        <w:rPr>
          <w:rFonts w:ascii="Arial" w:hAnsi="Arial" w:cs="Arial"/>
          <w:b/>
          <w:lang w:val="el-GR"/>
        </w:rPr>
        <w:t xml:space="preserve">Για τις </w:t>
      </w:r>
      <w:r>
        <w:rPr>
          <w:rFonts w:ascii="Arial" w:hAnsi="Arial" w:cs="Arial"/>
          <w:b/>
          <w:lang w:val="el-GR"/>
        </w:rPr>
        <w:t>ιντερνετικές</w:t>
      </w:r>
      <w:r w:rsidRPr="00185032">
        <w:rPr>
          <w:rFonts w:ascii="Arial" w:hAnsi="Arial" w:cs="Arial"/>
          <w:b/>
          <w:lang w:val="el-GR"/>
        </w:rPr>
        <w:t xml:space="preserve"> πηγές που σχετίζονται με τη χώρα σας</w:t>
      </w:r>
      <w:r w:rsidR="00EE36B5" w:rsidRPr="00185032">
        <w:rPr>
          <w:rFonts w:ascii="Arial" w:hAnsi="Arial" w:cs="Arial"/>
          <w:lang w:val="el-GR"/>
        </w:rPr>
        <w:t xml:space="preserve">, </w:t>
      </w:r>
      <w:r>
        <w:rPr>
          <w:rFonts w:ascii="Arial" w:hAnsi="Arial" w:cs="Arial"/>
          <w:lang w:val="el-GR"/>
        </w:rPr>
        <w:t>αν δεν τις</w:t>
      </w:r>
      <w:r w:rsidRPr="00185032">
        <w:rPr>
          <w:rFonts w:ascii="Arial" w:hAnsi="Arial" w:cs="Arial"/>
          <w:lang w:val="el-GR"/>
        </w:rPr>
        <w:t xml:space="preserve"> </w:t>
      </w:r>
      <w:r>
        <w:rPr>
          <w:rFonts w:ascii="Arial" w:hAnsi="Arial" w:cs="Arial"/>
          <w:lang w:val="el-GR"/>
        </w:rPr>
        <w:t>γνωρίζετε ήδη, θα μπορείτε να τις</w:t>
      </w:r>
      <w:r w:rsidRPr="00185032">
        <w:rPr>
          <w:rFonts w:ascii="Arial" w:hAnsi="Arial" w:cs="Arial"/>
          <w:lang w:val="el-GR"/>
        </w:rPr>
        <w:t xml:space="preserve"> βρείτε εύκολα.</w:t>
      </w:r>
    </w:p>
    <w:p w:rsidR="008408E3" w:rsidRDefault="005B4638" w:rsidP="004B4F5D">
      <w:pPr>
        <w:spacing w:before="0"/>
        <w:jc w:val="left"/>
        <w:rPr>
          <w:rFonts w:ascii="Arial" w:hAnsi="Arial" w:cs="Arial"/>
          <w:lang w:val="el-GR"/>
        </w:rPr>
      </w:pPr>
      <w:r w:rsidRPr="005B4638">
        <w:rPr>
          <w:rFonts w:ascii="Arial" w:hAnsi="Arial" w:cs="Arial"/>
          <w:lang w:val="el-GR"/>
        </w:rPr>
        <w:lastRenderedPageBreak/>
        <w:t xml:space="preserve">Για πληροφορίες για τους αιτούντες, σας προτείνουμε να δώσετε συγκεκριμένους </w:t>
      </w:r>
      <w:r>
        <w:rPr>
          <w:rFonts w:ascii="Arial" w:hAnsi="Arial" w:cs="Arial"/>
          <w:lang w:val="el-GR"/>
        </w:rPr>
        <w:t xml:space="preserve">ιντερνετικούς </w:t>
      </w:r>
      <w:r w:rsidRPr="005B4638">
        <w:rPr>
          <w:rFonts w:ascii="Arial" w:hAnsi="Arial" w:cs="Arial"/>
          <w:lang w:val="el-GR"/>
        </w:rPr>
        <w:t xml:space="preserve">συνδέσμους στο πλαίσιο των απαντήσεων σε συγκεκριμένες ερωτήσεις (που έχουμε προτείνει στις </w:t>
      </w:r>
      <w:r w:rsidRPr="00547F99">
        <w:rPr>
          <w:rFonts w:ascii="Arial" w:hAnsi="Arial" w:cs="Arial"/>
          <w:color w:val="A7196A"/>
          <w:lang w:val="el-GR"/>
        </w:rPr>
        <w:t>Σημειώσεις για τους Επαγγελματίες Α</w:t>
      </w:r>
      <w:r w:rsidR="00427AE2" w:rsidRPr="00547F99">
        <w:rPr>
          <w:rFonts w:ascii="Arial" w:hAnsi="Arial" w:cs="Arial"/>
          <w:color w:val="A7196A"/>
          <w:lang w:val="el-GR"/>
        </w:rPr>
        <w:t>.</w:t>
      </w:r>
      <w:r w:rsidRPr="00547F99">
        <w:rPr>
          <w:rFonts w:ascii="Arial" w:hAnsi="Arial" w:cs="Arial"/>
          <w:color w:val="A7196A"/>
          <w:lang w:val="el-GR"/>
        </w:rPr>
        <w:t>Ε</w:t>
      </w:r>
      <w:r w:rsidR="00427AE2" w:rsidRPr="00547F99">
        <w:rPr>
          <w:rFonts w:ascii="Arial" w:hAnsi="Arial" w:cs="Arial"/>
          <w:color w:val="A7196A"/>
          <w:lang w:val="el-GR"/>
        </w:rPr>
        <w:t>.</w:t>
      </w:r>
      <w:r w:rsidRPr="00547F99">
        <w:rPr>
          <w:rFonts w:ascii="Arial" w:hAnsi="Arial" w:cs="Arial"/>
          <w:color w:val="A7196A"/>
          <w:lang w:val="el-GR"/>
        </w:rPr>
        <w:t>)</w:t>
      </w:r>
      <w:r w:rsidRPr="005B4638">
        <w:rPr>
          <w:rFonts w:ascii="Arial" w:hAnsi="Arial" w:cs="Arial"/>
          <w:lang w:val="el-GR"/>
        </w:rPr>
        <w:t xml:space="preserve"> και όχι μια σύνδεση με όλες τις πληροφορίες σε έναν σύνδεσμο που μπορεί να είναι τρομακτικό </w:t>
      </w:r>
      <w:r>
        <w:rPr>
          <w:rFonts w:ascii="Arial" w:hAnsi="Arial" w:cs="Arial"/>
          <w:lang w:val="el-GR"/>
        </w:rPr>
        <w:t xml:space="preserve">για τους νεοφερμένους και </w:t>
      </w:r>
      <w:r w:rsidRPr="005B4638">
        <w:rPr>
          <w:rFonts w:ascii="Arial" w:hAnsi="Arial" w:cs="Arial"/>
          <w:lang w:val="el-GR"/>
        </w:rPr>
        <w:t>δεν είναι συνήθ</w:t>
      </w:r>
      <w:bookmarkStart w:id="0" w:name="_GoBack"/>
      <w:bookmarkEnd w:id="0"/>
      <w:r w:rsidRPr="005B4638">
        <w:rPr>
          <w:rFonts w:ascii="Arial" w:hAnsi="Arial" w:cs="Arial"/>
          <w:lang w:val="el-GR"/>
        </w:rPr>
        <w:t>ως σε γλώσσα πολύ φιλική προς τον χρήστη.</w:t>
      </w:r>
    </w:p>
    <w:p w:rsidR="004B4F5D" w:rsidRDefault="004B4F5D" w:rsidP="004B4F5D">
      <w:pPr>
        <w:spacing w:before="0" w:line="259" w:lineRule="auto"/>
        <w:jc w:val="left"/>
        <w:rPr>
          <w:rFonts w:asciiTheme="minorHAnsi" w:hAnsiTheme="minorHAnsi"/>
          <w:lang w:val="de-AT"/>
        </w:rPr>
      </w:pPr>
    </w:p>
    <w:p w:rsidR="004B4F5D" w:rsidRDefault="004B4F5D">
      <w:pPr>
        <w:spacing w:before="0" w:after="160" w:line="259" w:lineRule="auto"/>
        <w:jc w:val="left"/>
        <w:rPr>
          <w:rFonts w:asciiTheme="minorHAnsi" w:hAnsiTheme="minorHAnsi"/>
          <w:lang w:val="de-AT"/>
        </w:rPr>
      </w:pPr>
      <w:r>
        <w:rPr>
          <w:rFonts w:asciiTheme="minorHAnsi" w:hAnsiTheme="minorHAnsi"/>
          <w:lang w:val="de-AT"/>
        </w:rPr>
        <w:br w:type="page"/>
      </w:r>
    </w:p>
    <w:p w:rsidR="008408E3" w:rsidRPr="004471C2" w:rsidRDefault="005B4638" w:rsidP="004B4F5D">
      <w:pPr>
        <w:spacing w:before="0" w:line="259" w:lineRule="auto"/>
        <w:jc w:val="left"/>
        <w:rPr>
          <w:rFonts w:asciiTheme="minorHAnsi" w:hAnsiTheme="minorHAnsi"/>
          <w:color w:val="972E52"/>
          <w:sz w:val="40"/>
          <w:szCs w:val="40"/>
          <w:lang w:val="el-GR"/>
        </w:rPr>
      </w:pPr>
      <w:r w:rsidRPr="005B4638">
        <w:rPr>
          <w:rFonts w:ascii="Helvetica Neue" w:hAnsi="Helvetica Neue"/>
          <w:color w:val="972E52"/>
          <w:sz w:val="40"/>
          <w:szCs w:val="40"/>
          <w:lang w:val="el-GR"/>
        </w:rPr>
        <w:lastRenderedPageBreak/>
        <w:t>Εισαγωγή για τους νεο</w:t>
      </w:r>
      <w:r w:rsidR="004471C2">
        <w:rPr>
          <w:rFonts w:asciiTheme="minorHAnsi" w:hAnsiTheme="minorHAnsi"/>
          <w:color w:val="972E52"/>
          <w:sz w:val="40"/>
          <w:szCs w:val="40"/>
          <w:lang w:val="el-GR"/>
        </w:rPr>
        <w:t>εισερχόμενους</w:t>
      </w:r>
    </w:p>
    <w:p w:rsidR="005B4638" w:rsidRDefault="005B4638" w:rsidP="004B4F5D">
      <w:pPr>
        <w:spacing w:before="0"/>
        <w:jc w:val="left"/>
        <w:rPr>
          <w:rFonts w:ascii="Arial" w:hAnsi="Arial" w:cs="Arial"/>
          <w:lang w:val="el-GR"/>
        </w:rPr>
      </w:pPr>
      <w:r w:rsidRPr="005B4638">
        <w:rPr>
          <w:rFonts w:ascii="Arial" w:hAnsi="Arial" w:cs="Arial"/>
          <w:lang w:val="el-GR"/>
        </w:rPr>
        <w:t>Καλώς ήρθατε σε αυτές τις οδηγίες σχετικά με την Επικύρωση!</w:t>
      </w:r>
    </w:p>
    <w:p w:rsidR="005B4638" w:rsidRDefault="005B4638" w:rsidP="004B4F5D">
      <w:pPr>
        <w:spacing w:before="0"/>
        <w:jc w:val="left"/>
        <w:rPr>
          <w:rFonts w:ascii="Arial" w:hAnsi="Arial" w:cs="Arial"/>
          <w:lang w:val="el-GR"/>
        </w:rPr>
      </w:pPr>
      <w:r w:rsidRPr="005B4638">
        <w:rPr>
          <w:rFonts w:ascii="Arial" w:hAnsi="Arial" w:cs="Arial"/>
          <w:lang w:val="el-GR"/>
        </w:rPr>
        <w:t xml:space="preserve"> Μπορεί να αναρωτιέστε τι είναι επικύρωση - αυτή η ιδέα μπορεί να είναι νέα για σας. Η επικύρωση είναι η διαδικασία τεκμηρίωσης, αξιολόγησης και αναγνώρισης ή / και επικύρωσης προηγούμενων σπουδών ή μάθησης που αποκτήθηκε εκτός τάξης. Ο κύριος στόχος αυτής της διαδικασίας είναι να αποκτήσετε αναγνώριση των δεξιοτήτων σας και / ή επικύρωση των γνώσεών σας με τη μορφή πιστοποιητικού ή πιστώσεων που μπορούν να σας βοηθήσουν να αποκτήσετε ένα δίπλωμα.</w:t>
      </w:r>
    </w:p>
    <w:p w:rsidR="005B4638" w:rsidRDefault="005B4638" w:rsidP="004B4F5D">
      <w:pPr>
        <w:spacing w:before="0"/>
        <w:jc w:val="left"/>
        <w:rPr>
          <w:rFonts w:ascii="Arial" w:hAnsi="Arial" w:cs="Arial"/>
          <w:lang w:val="el-GR"/>
        </w:rPr>
      </w:pPr>
      <w:r w:rsidRPr="005B4638">
        <w:rPr>
          <w:rFonts w:ascii="Arial" w:hAnsi="Arial" w:cs="Arial"/>
          <w:lang w:val="el-GR"/>
        </w:rPr>
        <w:t xml:space="preserve"> Όλα ακούγονται περίπλοκα, αλλά πίσω από αυτή τη διαδικασία υπάρχουν πολλοί έμπειροι επαγγελματίες που θα σας βοηθήσουν και θα σας καθοδηγήσουν.</w:t>
      </w:r>
    </w:p>
    <w:p w:rsidR="00D31824" w:rsidRPr="005B4638" w:rsidRDefault="005B4638" w:rsidP="004B4F5D">
      <w:pPr>
        <w:spacing w:before="0"/>
        <w:jc w:val="left"/>
        <w:rPr>
          <w:rFonts w:ascii="Arial" w:hAnsi="Arial" w:cs="Arial"/>
          <w:lang w:val="el-GR"/>
        </w:rPr>
      </w:pPr>
      <w:r w:rsidRPr="005B4638">
        <w:rPr>
          <w:rFonts w:ascii="Arial" w:hAnsi="Arial" w:cs="Arial"/>
          <w:lang w:val="el-GR"/>
        </w:rPr>
        <w:t xml:space="preserve"> </w:t>
      </w:r>
      <w:r>
        <w:rPr>
          <w:rFonts w:ascii="Arial" w:hAnsi="Arial" w:cs="Arial"/>
          <w:lang w:val="el-GR"/>
        </w:rPr>
        <w:t xml:space="preserve">Οι </w:t>
      </w:r>
      <w:r w:rsidRPr="005B4638">
        <w:rPr>
          <w:rFonts w:ascii="Arial" w:hAnsi="Arial" w:cs="Arial"/>
          <w:lang w:val="el-GR"/>
        </w:rPr>
        <w:t>ερωτήσεις που ακολουθούν θα απαντήσουν σε πολλές από τις ερω</w:t>
      </w:r>
      <w:r>
        <w:rPr>
          <w:rFonts w:ascii="Arial" w:hAnsi="Arial" w:cs="Arial"/>
          <w:lang w:val="el-GR"/>
        </w:rPr>
        <w:t>τήσεις που μπορεί να έχετε</w:t>
      </w:r>
      <w:r w:rsidR="00D31824" w:rsidRPr="005B4638">
        <w:rPr>
          <w:rFonts w:ascii="Arial" w:hAnsi="Arial" w:cs="Arial"/>
          <w:lang w:val="el-GR"/>
        </w:rPr>
        <w:t xml:space="preserve">.  </w:t>
      </w:r>
    </w:p>
    <w:p w:rsidR="00D31824" w:rsidRPr="005B4638" w:rsidRDefault="005B4638" w:rsidP="004B4F5D">
      <w:pPr>
        <w:spacing w:before="0"/>
        <w:jc w:val="left"/>
        <w:rPr>
          <w:rFonts w:asciiTheme="minorHAnsi" w:hAnsiTheme="minorHAnsi"/>
          <w:sz w:val="24"/>
          <w:szCs w:val="24"/>
          <w:lang w:val="el-GR"/>
        </w:rPr>
      </w:pPr>
      <w:r w:rsidRPr="005B4638">
        <w:rPr>
          <w:rFonts w:ascii="Arial" w:hAnsi="Arial" w:cs="Arial"/>
          <w:lang w:val="el-GR"/>
        </w:rPr>
        <w:t>Ελπίζουμε να αποφασίσετε να περάσετε από αυτή τη διαδικασία και ότι στο τέλος της μπορείτε να εγγραφείτε σε περαιτέρω σπουδές ή να βρείτε μια θέση εργασίας ευθυγραμμισμένη με την εμπειρία και τις σπουδές σας.</w:t>
      </w:r>
      <w:r w:rsidRPr="005B4638">
        <w:rPr>
          <w:rFonts w:asciiTheme="minorHAnsi" w:hAnsiTheme="minorHAnsi"/>
          <w:sz w:val="24"/>
          <w:szCs w:val="24"/>
          <w:lang w:val="el-GR"/>
        </w:rPr>
        <w:t xml:space="preserve"> </w:t>
      </w:r>
    </w:p>
    <w:p w:rsidR="008408E3" w:rsidRPr="005B4638" w:rsidRDefault="008408E3" w:rsidP="004B4F5D">
      <w:pPr>
        <w:spacing w:before="0"/>
        <w:jc w:val="left"/>
        <w:rPr>
          <w:rFonts w:asciiTheme="minorHAnsi" w:hAnsiTheme="minorHAnsi"/>
          <w:lang w:val="el-GR"/>
        </w:rPr>
      </w:pPr>
    </w:p>
    <w:p w:rsidR="004B4F5D" w:rsidRDefault="004B4F5D">
      <w:pPr>
        <w:spacing w:before="0" w:after="160" w:line="259" w:lineRule="auto"/>
        <w:jc w:val="left"/>
        <w:rPr>
          <w:rFonts w:asciiTheme="minorHAnsi" w:hAnsiTheme="minorHAnsi"/>
          <w:lang w:val="el-GR"/>
        </w:rPr>
      </w:pPr>
      <w:r>
        <w:rPr>
          <w:rFonts w:asciiTheme="minorHAnsi" w:hAnsiTheme="minorHAnsi"/>
          <w:lang w:val="el-GR"/>
        </w:rPr>
        <w:br w:type="page"/>
      </w:r>
    </w:p>
    <w:p w:rsidR="009F017A" w:rsidRPr="004B4F5D" w:rsidRDefault="005B4638" w:rsidP="004B4F5D">
      <w:pPr>
        <w:spacing w:before="0" w:line="259" w:lineRule="auto"/>
        <w:jc w:val="left"/>
        <w:rPr>
          <w:rFonts w:asciiTheme="minorHAnsi" w:hAnsiTheme="minorHAnsi"/>
          <w:lang w:val="el-GR"/>
        </w:rPr>
      </w:pPr>
      <w:r w:rsidRPr="005B4638">
        <w:rPr>
          <w:rFonts w:asciiTheme="minorHAnsi" w:eastAsia="Calibri" w:hAnsiTheme="minorHAnsi" w:cs="Arial"/>
          <w:color w:val="5C1E3F"/>
          <w:sz w:val="40"/>
          <w:szCs w:val="40"/>
          <w:lang w:val="el-GR"/>
        </w:rPr>
        <w:lastRenderedPageBreak/>
        <w:t>Ερωτήσεις και απαντήσεις για τους νεο</w:t>
      </w:r>
      <w:r w:rsidR="004471C2">
        <w:rPr>
          <w:rFonts w:asciiTheme="minorHAnsi" w:eastAsia="Calibri" w:hAnsiTheme="minorHAnsi" w:cs="Arial"/>
          <w:color w:val="5C1E3F"/>
          <w:sz w:val="40"/>
          <w:szCs w:val="40"/>
          <w:lang w:val="el-GR"/>
        </w:rPr>
        <w:t>εισερχόμενους</w:t>
      </w:r>
    </w:p>
    <w:p w:rsidR="005E365B" w:rsidRPr="005B4638" w:rsidRDefault="005E365B" w:rsidP="004B4F5D">
      <w:pPr>
        <w:spacing w:before="0"/>
        <w:jc w:val="left"/>
        <w:rPr>
          <w:rFonts w:asciiTheme="minorHAnsi" w:hAnsiTheme="minorHAnsi"/>
          <w:lang w:val="el-GR"/>
        </w:rPr>
      </w:pPr>
    </w:p>
    <w:p w:rsidR="00D81F5D" w:rsidRPr="005B4638" w:rsidRDefault="005B4638" w:rsidP="004B4F5D">
      <w:pPr>
        <w:spacing w:before="0" w:line="259" w:lineRule="auto"/>
        <w:jc w:val="left"/>
        <w:rPr>
          <w:b/>
          <w:i/>
          <w:color w:val="5C1E3F"/>
          <w:sz w:val="28"/>
          <w:szCs w:val="28"/>
          <w:lang w:val="el-GR"/>
        </w:rPr>
      </w:pPr>
      <w:r>
        <w:rPr>
          <w:b/>
          <w:i/>
          <w:color w:val="5C1E3F"/>
          <w:sz w:val="28"/>
          <w:szCs w:val="28"/>
          <w:lang w:val="el-GR"/>
        </w:rPr>
        <w:t>Ε</w:t>
      </w:r>
      <w:r w:rsidR="00D81F5D" w:rsidRPr="005B4638">
        <w:rPr>
          <w:b/>
          <w:i/>
          <w:color w:val="5C1E3F"/>
          <w:sz w:val="28"/>
          <w:szCs w:val="28"/>
          <w:lang w:val="el-GR"/>
        </w:rPr>
        <w:t>:</w:t>
      </w:r>
      <w:r w:rsidRPr="005B4638">
        <w:t xml:space="preserve"> </w:t>
      </w:r>
      <w:r w:rsidRPr="005B4638">
        <w:rPr>
          <w:b/>
          <w:i/>
          <w:color w:val="5C1E3F"/>
          <w:sz w:val="28"/>
          <w:szCs w:val="28"/>
          <w:lang w:val="el-GR"/>
        </w:rPr>
        <w:t>Τι είναι η επικύρωση της προηγούμενης μάθησης;</w:t>
      </w:r>
    </w:p>
    <w:p w:rsidR="008423CF" w:rsidRPr="005B4638" w:rsidRDefault="00D81F5D" w:rsidP="004B4F5D">
      <w:pPr>
        <w:spacing w:before="0" w:line="259" w:lineRule="auto"/>
        <w:jc w:val="left"/>
        <w:rPr>
          <w:rFonts w:ascii="Arial" w:hAnsi="Arial" w:cs="Arial"/>
          <w:lang w:val="el-GR"/>
        </w:rPr>
      </w:pPr>
      <w:proofErr w:type="gramStart"/>
      <w:r w:rsidRPr="00051544">
        <w:rPr>
          <w:rFonts w:asciiTheme="minorHAnsi" w:hAnsiTheme="minorHAnsi"/>
          <w:b/>
          <w:sz w:val="28"/>
          <w:szCs w:val="28"/>
          <w:lang w:val="en-GB"/>
        </w:rPr>
        <w:t>A</w:t>
      </w:r>
      <w:r w:rsidRPr="005B4638">
        <w:rPr>
          <w:rFonts w:asciiTheme="minorHAnsi" w:hAnsiTheme="minorHAnsi"/>
          <w:b/>
          <w:sz w:val="28"/>
          <w:szCs w:val="28"/>
          <w:lang w:val="el-GR"/>
        </w:rPr>
        <w:t>:</w:t>
      </w:r>
      <w:r w:rsidR="005B4638" w:rsidRPr="005B4638">
        <w:t xml:space="preserve"> </w:t>
      </w:r>
      <w:r w:rsidR="005B4638" w:rsidRPr="005B4638">
        <w:rPr>
          <w:rFonts w:ascii="Arial" w:hAnsi="Arial" w:cs="Arial"/>
          <w:lang w:val="el-GR"/>
        </w:rPr>
        <w:t>Η επικύρωση της προηγούμενης μάθησης (</w:t>
      </w:r>
      <w:r w:rsidR="005B4638" w:rsidRPr="005B4638">
        <w:rPr>
          <w:rFonts w:ascii="Arial" w:hAnsi="Arial" w:cs="Arial"/>
          <w:lang w:val="en-GB"/>
        </w:rPr>
        <w:t>VPL</w:t>
      </w:r>
      <w:r w:rsidR="005B4638" w:rsidRPr="005B4638">
        <w:rPr>
          <w:rFonts w:ascii="Arial" w:hAnsi="Arial" w:cs="Arial"/>
          <w:lang w:val="el-GR"/>
        </w:rPr>
        <w:t>) είναι ένα εργαλείο που προωθείται και υποστηρίζεται από την ΕΕ και όλα τα κράτη μέλη για να επιτρέψει στα εκπαιδευτικά ιδρύματα να αναγνωρίσουν τη μάθηση όπου και αν έχει λάβει χώρα.</w:t>
      </w:r>
      <w:proofErr w:type="gramEnd"/>
      <w:r w:rsidR="005B4638" w:rsidRPr="005B4638">
        <w:rPr>
          <w:rFonts w:ascii="Arial" w:hAnsi="Arial" w:cs="Arial"/>
          <w:lang w:val="el-GR"/>
        </w:rPr>
        <w:t xml:space="preserve"> Βασίζεται στην ιδέα ότι οι άνθρωποι μαθαίνουν έξω από την τάξη καθώς και μέσα από αυτήν σε ένα ευρύ φάσμα δραστηριοτήτων (μερικές φορές αποκαλούμενες δια βίου μάθηση) και σε διάφορες χρονικές στιγμές καθ 'όλη τη διάρκεια ζωής ενός ατόμου (διά βίου μάθηση) και ότι αυτή η μάθηση είνα</w:t>
      </w:r>
      <w:r w:rsidR="005B4638">
        <w:rPr>
          <w:rFonts w:ascii="Arial" w:hAnsi="Arial" w:cs="Arial"/>
          <w:lang w:val="el-GR"/>
        </w:rPr>
        <w:t xml:space="preserve">ι πολύτιμη, και μπορεί να </w:t>
      </w:r>
      <w:r w:rsidR="00C27431">
        <w:rPr>
          <w:rFonts w:ascii="Arial" w:hAnsi="Arial" w:cs="Arial"/>
          <w:lang w:val="el-GR"/>
        </w:rPr>
        <w:t>ταυτοποιηθεί και να αναγνωριστεί</w:t>
      </w:r>
      <w:r w:rsidR="005B4638" w:rsidRPr="005B4638">
        <w:rPr>
          <w:rFonts w:ascii="Arial" w:hAnsi="Arial" w:cs="Arial"/>
          <w:lang w:val="el-GR"/>
        </w:rPr>
        <w:t>.</w:t>
      </w:r>
    </w:p>
    <w:p w:rsidR="008434B0" w:rsidRDefault="00C27431" w:rsidP="004B4F5D">
      <w:pPr>
        <w:spacing w:before="0" w:line="259" w:lineRule="auto"/>
        <w:jc w:val="left"/>
        <w:rPr>
          <w:rFonts w:ascii="Arial" w:hAnsi="Arial" w:cs="Arial"/>
          <w:lang w:val="de-AT"/>
        </w:rPr>
      </w:pPr>
      <w:r w:rsidRPr="00C27431">
        <w:rPr>
          <w:rFonts w:ascii="Arial" w:hAnsi="Arial" w:cs="Arial"/>
          <w:lang w:val="el-GR"/>
        </w:rPr>
        <w:t xml:space="preserve">Όλα τα συστήματα εκπαίδευσης και κατάρτισης περιλαμβάνουν την ιδέα των εξετάσεων </w:t>
      </w:r>
      <w:r>
        <w:rPr>
          <w:rFonts w:ascii="Arial" w:hAnsi="Arial" w:cs="Arial"/>
          <w:lang w:val="el-GR"/>
        </w:rPr>
        <w:t xml:space="preserve"> για </w:t>
      </w:r>
      <w:r w:rsidRPr="00C27431">
        <w:rPr>
          <w:rFonts w:ascii="Arial" w:hAnsi="Arial" w:cs="Arial"/>
          <w:lang w:val="el-GR"/>
        </w:rPr>
        <w:t>να περάσουν από το ένα επίπεδο στο άλλο. Η μετάβαση από σπουδές ανώτερης δευτεροβάθμιας εκπαίδευσης σε υψηλότερα επίπεδα είναι ιδιαίτερα σημαντική και απαιτεί ειδικά πιστοποιητικά</w:t>
      </w:r>
      <w:r>
        <w:rPr>
          <w:rFonts w:ascii="Arial" w:hAnsi="Arial" w:cs="Arial"/>
          <w:lang w:val="el-GR"/>
        </w:rPr>
        <w:t xml:space="preserve"> ή διπλώματα που απονέμονται ύστερα από</w:t>
      </w:r>
      <w:r w:rsidRPr="00C27431">
        <w:rPr>
          <w:rFonts w:ascii="Arial" w:hAnsi="Arial" w:cs="Arial"/>
          <w:lang w:val="el-GR"/>
        </w:rPr>
        <w:t xml:space="preserve"> επιτυχία στις εξετάσεις. Και στο πλαίσιο της τριτοβάθμιας εκπαίδευσης, τα προγράμματα εισόδου σε μεταπτυχιακά προγράμματα σπουδών έχουν και ειδικούς κανονισμούς </w:t>
      </w:r>
      <w:r>
        <w:rPr>
          <w:rFonts w:ascii="Arial" w:hAnsi="Arial" w:cs="Arial"/>
          <w:lang w:val="el-GR"/>
        </w:rPr>
        <w:t>(σε άλλες οδηγίες</w:t>
      </w:r>
      <w:r w:rsidRPr="00C27431">
        <w:rPr>
          <w:rFonts w:ascii="Arial" w:hAnsi="Arial" w:cs="Arial"/>
          <w:lang w:val="el-GR"/>
        </w:rPr>
        <w:t xml:space="preserve"> - η δομή της ΟΕ στην Ευρώπη - </w:t>
      </w:r>
      <w:r w:rsidRPr="00C27431">
        <w:rPr>
          <w:rFonts w:ascii="Arial" w:hAnsi="Arial" w:cs="Arial"/>
          <w:lang w:val="en-GB"/>
        </w:rPr>
        <w:t>BMD</w:t>
      </w:r>
      <w:r w:rsidRPr="00C27431">
        <w:rPr>
          <w:rFonts w:ascii="Arial" w:hAnsi="Arial" w:cs="Arial"/>
          <w:lang w:val="el-GR"/>
        </w:rPr>
        <w:t>). Πολλοί άνθρωποι για διαφορετικούς λόγους δεν έχουν τα απαραίτητα διπλώματα, αλλά έχουν τις γνώσεις, την κατανόηση και τις δεξιότητες για να πετύχουν στην τριτοβάθμια εκπαίδευση. Η επικύρωση παρέχει ένα εναλλακτικό και παράλληλο σύστημα για την αναγνώριση αυτού του γεγονότος και την παροχή δυνατότητας σε άτομα που βρίσκονται σε αυτή την κατάσταση να εισ</w:t>
      </w:r>
      <w:r>
        <w:rPr>
          <w:rFonts w:ascii="Arial" w:hAnsi="Arial" w:cs="Arial"/>
          <w:lang w:val="el-GR"/>
        </w:rPr>
        <w:t>έλθουν σε προγράμματα σπουδών</w:t>
      </w:r>
      <w:r w:rsidRPr="00C27431">
        <w:rPr>
          <w:rFonts w:ascii="Arial" w:hAnsi="Arial" w:cs="Arial"/>
          <w:lang w:val="el-GR"/>
        </w:rPr>
        <w:t xml:space="preserve"> υψηλότερο</w:t>
      </w:r>
      <w:r>
        <w:rPr>
          <w:rFonts w:ascii="Arial" w:hAnsi="Arial" w:cs="Arial"/>
          <w:lang w:val="el-GR"/>
        </w:rPr>
        <w:t>υ</w:t>
      </w:r>
      <w:r w:rsidRPr="00C27431">
        <w:rPr>
          <w:rFonts w:ascii="Arial" w:hAnsi="Arial" w:cs="Arial"/>
          <w:lang w:val="el-GR"/>
        </w:rPr>
        <w:t xml:space="preserve"> επίπεδο</w:t>
      </w:r>
      <w:r>
        <w:rPr>
          <w:rFonts w:ascii="Arial" w:hAnsi="Arial" w:cs="Arial"/>
          <w:lang w:val="el-GR"/>
        </w:rPr>
        <w:t>υ.</w:t>
      </w:r>
    </w:p>
    <w:p w:rsidR="004B4F5D" w:rsidRPr="004B4F5D" w:rsidRDefault="004B4F5D" w:rsidP="004B4F5D">
      <w:pPr>
        <w:spacing w:before="0" w:line="259" w:lineRule="auto"/>
        <w:jc w:val="left"/>
        <w:rPr>
          <w:rFonts w:ascii="Arial" w:hAnsi="Arial" w:cs="Arial"/>
          <w:lang w:val="de-AT"/>
        </w:rPr>
      </w:pPr>
    </w:p>
    <w:p w:rsidR="0086027C" w:rsidRPr="00C27431" w:rsidRDefault="00C27431" w:rsidP="004B4F5D">
      <w:pPr>
        <w:spacing w:before="0" w:line="259" w:lineRule="auto"/>
        <w:jc w:val="left"/>
        <w:rPr>
          <w:b/>
          <w:i/>
          <w:color w:val="5C1E3F"/>
          <w:sz w:val="28"/>
          <w:szCs w:val="28"/>
          <w:lang w:val="el-GR"/>
        </w:rPr>
      </w:pPr>
      <w:r>
        <w:rPr>
          <w:b/>
          <w:i/>
          <w:color w:val="5C1E3F"/>
          <w:sz w:val="28"/>
          <w:szCs w:val="28"/>
          <w:lang w:val="el-GR"/>
        </w:rPr>
        <w:t>Ε</w:t>
      </w:r>
      <w:r w:rsidR="0086027C" w:rsidRPr="00C27431">
        <w:rPr>
          <w:b/>
          <w:i/>
          <w:color w:val="5C1E3F"/>
          <w:sz w:val="28"/>
          <w:szCs w:val="28"/>
          <w:lang w:val="el-GR"/>
        </w:rPr>
        <w:t xml:space="preserve">: </w:t>
      </w:r>
      <w:r w:rsidRPr="00C27431">
        <w:rPr>
          <w:b/>
          <w:i/>
          <w:color w:val="5C1E3F"/>
          <w:sz w:val="28"/>
          <w:szCs w:val="28"/>
          <w:lang w:val="el-GR"/>
        </w:rPr>
        <w:t>Πώς μπορεί η επικύρωση να με βοηθήσει να εισέλθω στην τριτοβάθμια εκπαίδευση;</w:t>
      </w:r>
    </w:p>
    <w:p w:rsidR="006C7D9E" w:rsidRPr="00C27431" w:rsidRDefault="00D31824" w:rsidP="004B4F5D">
      <w:pPr>
        <w:spacing w:before="0" w:line="259" w:lineRule="auto"/>
        <w:jc w:val="left"/>
        <w:rPr>
          <w:rFonts w:ascii="Arial" w:hAnsi="Arial" w:cs="Arial"/>
          <w:lang w:val="el-GR"/>
        </w:rPr>
      </w:pPr>
      <w:r w:rsidRPr="00051544">
        <w:rPr>
          <w:rFonts w:asciiTheme="minorHAnsi" w:hAnsiTheme="minorHAnsi"/>
          <w:b/>
          <w:sz w:val="28"/>
          <w:szCs w:val="28"/>
          <w:lang w:val="en-GB"/>
        </w:rPr>
        <w:t>A</w:t>
      </w:r>
      <w:r w:rsidRPr="00C27431">
        <w:rPr>
          <w:rFonts w:asciiTheme="minorHAnsi" w:hAnsiTheme="minorHAnsi"/>
          <w:b/>
          <w:sz w:val="28"/>
          <w:szCs w:val="28"/>
          <w:lang w:val="el-GR"/>
        </w:rPr>
        <w:t>:</w:t>
      </w:r>
      <w:r w:rsidR="00C27431" w:rsidRPr="00C27431">
        <w:t xml:space="preserve"> </w:t>
      </w:r>
      <w:r w:rsidR="00C27431" w:rsidRPr="00C27431">
        <w:rPr>
          <w:rFonts w:ascii="Arial" w:hAnsi="Arial" w:cs="Arial"/>
          <w:lang w:val="el-GR"/>
        </w:rPr>
        <w:t>Η επικύρωση μπορεί να σας βοηθήσει με διαφορετικούς τρόπους ανάλογα με την κατάστασή σας</w:t>
      </w:r>
    </w:p>
    <w:p w:rsidR="006C7D9E" w:rsidRPr="00C27431" w:rsidRDefault="00C27431" w:rsidP="004B4F5D">
      <w:pPr>
        <w:spacing w:before="0" w:line="259" w:lineRule="auto"/>
        <w:jc w:val="left"/>
        <w:rPr>
          <w:rFonts w:ascii="Arial" w:hAnsi="Arial" w:cs="Arial"/>
          <w:lang w:val="el-GR"/>
        </w:rPr>
      </w:pPr>
      <w:r w:rsidRPr="00C27431">
        <w:rPr>
          <w:rFonts w:ascii="Arial" w:hAnsi="Arial" w:cs="Arial"/>
          <w:b/>
          <w:lang w:val="el-GR"/>
        </w:rPr>
        <w:t>Αν έχετε το πιστοποιητικό ή το δίπλωμα που σας επιτρέπει να εισέλθετε στην τριτοβάθμια εκπαίδευση στη χώρα σας</w:t>
      </w:r>
      <w:r w:rsidR="006C7D9E" w:rsidRPr="00C27431">
        <w:rPr>
          <w:rFonts w:ascii="Arial" w:hAnsi="Arial" w:cs="Arial"/>
          <w:lang w:val="el-GR"/>
        </w:rPr>
        <w:t>,</w:t>
      </w:r>
      <w:r w:rsidRPr="00C27431">
        <w:t xml:space="preserve"> </w:t>
      </w:r>
      <w:r w:rsidRPr="00C27431">
        <w:rPr>
          <w:rFonts w:ascii="Arial" w:hAnsi="Arial" w:cs="Arial"/>
          <w:lang w:val="el-GR"/>
        </w:rPr>
        <w:t>ενδέχεται να μην χρειάζεστε επικύρωση</w:t>
      </w:r>
      <w:r w:rsidR="006C7D9E" w:rsidRPr="00C27431">
        <w:rPr>
          <w:rFonts w:ascii="Arial" w:hAnsi="Arial" w:cs="Arial"/>
          <w:lang w:val="el-GR"/>
        </w:rPr>
        <w:t xml:space="preserve">. </w:t>
      </w:r>
      <w:r w:rsidRPr="00C27431">
        <w:rPr>
          <w:rFonts w:ascii="Arial" w:hAnsi="Arial" w:cs="Arial"/>
          <w:lang w:val="el-GR"/>
        </w:rPr>
        <w:t>Στην Ευρωπαϊκή Ένωση όλες οι χώρες έχουν εθνικές υπηρεσίες</w:t>
      </w:r>
      <w:r w:rsidR="006C7D9E" w:rsidRPr="00C27431">
        <w:rPr>
          <w:rFonts w:ascii="Arial" w:hAnsi="Arial" w:cs="Arial"/>
          <w:lang w:val="el-GR"/>
        </w:rPr>
        <w:t xml:space="preserve"> </w:t>
      </w:r>
      <w:hyperlink r:id="rId17" w:history="1">
        <w:r w:rsidR="006C7D9E" w:rsidRPr="00CA1B1F">
          <w:rPr>
            <w:rStyle w:val="Hyperlink"/>
            <w:rFonts w:ascii="Arial" w:hAnsi="Arial" w:cs="Arial"/>
            <w:lang w:val="en-GB"/>
          </w:rPr>
          <w:t>NARIC</w:t>
        </w:r>
      </w:hyperlink>
      <w:r w:rsidRPr="00C27431">
        <w:rPr>
          <w:lang w:val="el-GR"/>
        </w:rPr>
        <w:t xml:space="preserve"> </w:t>
      </w:r>
      <w:r w:rsidRPr="00C27431">
        <w:rPr>
          <w:rFonts w:ascii="Arial" w:hAnsi="Arial" w:cs="Arial"/>
          <w:lang w:val="el-GR"/>
        </w:rPr>
        <w:t>που βοηθούν τα πανεπιστήμια να κατανοούν και να πιστοποιούν τα διπλώματα που εκδίδονται σε άλλες χώρες και υπάρχει κάποιος σε κάθε πανεπιστήμιο που έχει αυτή την ευθύνη.</w:t>
      </w:r>
      <w:r w:rsidR="006C7D9E" w:rsidRPr="00C27431">
        <w:rPr>
          <w:rFonts w:ascii="Arial" w:hAnsi="Arial" w:cs="Arial"/>
          <w:lang w:val="el-GR"/>
        </w:rPr>
        <w:t xml:space="preserve"> </w:t>
      </w:r>
    </w:p>
    <w:p w:rsidR="00BE14F7" w:rsidRDefault="00C27431" w:rsidP="004B4F5D">
      <w:pPr>
        <w:spacing w:before="0" w:line="259" w:lineRule="auto"/>
        <w:jc w:val="left"/>
        <w:rPr>
          <w:rFonts w:ascii="Arial" w:hAnsi="Arial" w:cs="Arial"/>
          <w:lang w:val="el-GR"/>
        </w:rPr>
      </w:pPr>
      <w:r w:rsidRPr="00BE14F7">
        <w:rPr>
          <w:rFonts w:ascii="Arial" w:hAnsi="Arial" w:cs="Arial"/>
          <w:b/>
          <w:lang w:val="el-GR"/>
        </w:rPr>
        <w:t>Εάν δεν ολοκληρώσατ</w:t>
      </w:r>
      <w:r w:rsidR="00BE14F7" w:rsidRPr="00BE14F7">
        <w:rPr>
          <w:rFonts w:ascii="Arial" w:hAnsi="Arial" w:cs="Arial"/>
          <w:b/>
          <w:lang w:val="el-GR"/>
        </w:rPr>
        <w:t>ε τις σπουδές σας, δεν ή</w:t>
      </w:r>
      <w:r w:rsidR="00BE14F7">
        <w:rPr>
          <w:rFonts w:ascii="Arial" w:hAnsi="Arial" w:cs="Arial"/>
          <w:b/>
          <w:lang w:val="el-GR"/>
        </w:rPr>
        <w:t>σασταν</w:t>
      </w:r>
      <w:r w:rsidRPr="00BE14F7">
        <w:rPr>
          <w:rFonts w:ascii="Arial" w:hAnsi="Arial" w:cs="Arial"/>
          <w:b/>
          <w:lang w:val="el-GR"/>
        </w:rPr>
        <w:t xml:space="preserve"> σε θέση να πραγματοποιήσετε τις εξετάσεις ή εάν χάσατε το δίπλωμά σας ή έχει καταστραφεί ή εάν δεν μπορεί να επαληθευτεί λόγω σύγκρουσης, πολιτικής ή οικονομικής κρίσης στη χώρα</w:t>
      </w:r>
      <w:r w:rsidR="006C7D9E" w:rsidRPr="00BE14F7">
        <w:rPr>
          <w:rFonts w:ascii="Arial" w:hAnsi="Arial" w:cs="Arial"/>
          <w:b/>
          <w:lang w:val="el-GR"/>
        </w:rPr>
        <w:t>,</w:t>
      </w:r>
      <w:r w:rsidR="00BE14F7" w:rsidRPr="00BE14F7">
        <w:rPr>
          <w:rFonts w:ascii="Arial" w:hAnsi="Arial" w:cs="Arial"/>
          <w:lang w:val="el-GR"/>
        </w:rPr>
        <w:t>τότε η επικύρωση μπορεί να είναι σε θέση να σας βοηθήσει, γιατί</w:t>
      </w:r>
      <w:r w:rsidR="00BE14F7" w:rsidRPr="00BE14F7">
        <w:t xml:space="preserve"> </w:t>
      </w:r>
      <w:r w:rsidR="00BE14F7" w:rsidRPr="00BE14F7">
        <w:rPr>
          <w:rFonts w:ascii="Arial" w:hAnsi="Arial" w:cs="Arial"/>
          <w:lang w:val="el-GR"/>
        </w:rPr>
        <w:t>προσφέρει έναν εναλλακτικό τρόπο για ν</w:t>
      </w:r>
      <w:r w:rsidR="00BE14F7">
        <w:rPr>
          <w:rFonts w:ascii="Arial" w:hAnsi="Arial" w:cs="Arial"/>
          <w:lang w:val="el-GR"/>
        </w:rPr>
        <w:t xml:space="preserve">α δείξει αυτό που γνωρίζετε,κατανοείτε και μπορείτε να </w:t>
      </w:r>
      <w:r w:rsidR="00BE14F7" w:rsidRPr="00BE14F7">
        <w:rPr>
          <w:rFonts w:ascii="Arial" w:hAnsi="Arial" w:cs="Arial"/>
          <w:lang w:val="el-GR"/>
        </w:rPr>
        <w:t xml:space="preserve">κάνετε χωρίς να χρειάζεται να αρχίσετε πάλι από την αρχή. </w:t>
      </w:r>
    </w:p>
    <w:p w:rsidR="00223539" w:rsidRPr="00BE14F7" w:rsidRDefault="00BE14F7" w:rsidP="004B4F5D">
      <w:pPr>
        <w:spacing w:before="0" w:line="259" w:lineRule="auto"/>
        <w:jc w:val="left"/>
        <w:rPr>
          <w:rFonts w:ascii="Arial" w:hAnsi="Arial" w:cs="Arial"/>
          <w:lang w:val="el-GR"/>
        </w:rPr>
      </w:pPr>
      <w:r w:rsidRPr="00BE14F7">
        <w:rPr>
          <w:rFonts w:ascii="Arial" w:hAnsi="Arial" w:cs="Arial"/>
          <w:b/>
          <w:lang w:val="el-GR"/>
        </w:rPr>
        <w:t>Αν δεν έχετε ακολουθήσει ένα τυπικό πρόγραμμα σπουδών σε ένα περιβάλλον τάξης που οδηγεί στα τυπικά προσόντα εισόδου</w:t>
      </w:r>
      <w:r w:rsidR="005F2E73" w:rsidRPr="00BE14F7">
        <w:rPr>
          <w:rFonts w:ascii="Arial" w:hAnsi="Arial" w:cs="Arial"/>
          <w:b/>
          <w:lang w:val="el-GR"/>
        </w:rPr>
        <w:t>,</w:t>
      </w:r>
      <w:r w:rsidRPr="00BE14F7">
        <w:t xml:space="preserve"> </w:t>
      </w:r>
      <w:r w:rsidRPr="00BE14F7">
        <w:rPr>
          <w:rFonts w:ascii="Arial" w:hAnsi="Arial" w:cs="Arial"/>
          <w:lang w:val="el-GR"/>
        </w:rPr>
        <w:t>τότε η επικύρωση είναι ιδιαίτερα χρήσιμη για εσάς επειδή μπορεί να λάβει υπόψη άλλες μορφές μάθησης.</w:t>
      </w:r>
    </w:p>
    <w:p w:rsidR="00223539" w:rsidRPr="00BE14F7" w:rsidRDefault="00BE14F7" w:rsidP="004B4F5D">
      <w:pPr>
        <w:spacing w:before="0" w:line="259" w:lineRule="auto"/>
        <w:jc w:val="left"/>
        <w:rPr>
          <w:rFonts w:ascii="Arial" w:hAnsi="Arial" w:cs="Arial"/>
          <w:lang w:val="el-GR"/>
        </w:rPr>
      </w:pPr>
      <w:r w:rsidRPr="00BE14F7">
        <w:rPr>
          <w:rFonts w:ascii="Arial" w:hAnsi="Arial" w:cs="Arial"/>
          <w:b/>
          <w:lang w:val="el-GR"/>
        </w:rPr>
        <w:lastRenderedPageBreak/>
        <w:t xml:space="preserve">Αν έχετε συμμετάσχει σε σύντομα μαθήματα, οργανωμένες επισκέψεις μελέτης, τοποθετήσεις εργασίας, μάθηση </w:t>
      </w:r>
      <w:r>
        <w:rPr>
          <w:rFonts w:ascii="Arial" w:hAnsi="Arial" w:cs="Arial"/>
          <w:b/>
          <w:lang w:val="el-GR"/>
        </w:rPr>
        <w:t>μέσω</w:t>
      </w:r>
      <w:r w:rsidRPr="00BE14F7">
        <w:rPr>
          <w:rFonts w:ascii="Arial" w:hAnsi="Arial" w:cs="Arial"/>
          <w:b/>
          <w:lang w:val="el-GR"/>
        </w:rPr>
        <w:t xml:space="preserve"> εργασίας, κατάρτιση δεξιοτήτων που δεν οδήγησε σε πιστοποιητικό ή δίπλωμα</w:t>
      </w:r>
      <w:r w:rsidR="00223539" w:rsidRPr="00BE14F7">
        <w:rPr>
          <w:rFonts w:ascii="Arial" w:hAnsi="Arial" w:cs="Arial"/>
          <w:b/>
          <w:lang w:val="el-GR"/>
        </w:rPr>
        <w:t xml:space="preserve"> </w:t>
      </w:r>
      <w:r w:rsidRPr="00BE14F7">
        <w:rPr>
          <w:rFonts w:ascii="Arial" w:hAnsi="Arial" w:cs="Arial"/>
          <w:lang w:val="el-GR"/>
        </w:rPr>
        <w:t>αλλά ήταν σημαντικές για την προσωπική και επαγγελματική εξέλιξή σας, η επικύρωση μπορεί να σας βοηθήσει να αναγνωρίσετε αυτήν την «άτυπη μάθηση».</w:t>
      </w:r>
    </w:p>
    <w:p w:rsidR="00F209E3" w:rsidRPr="00BE14F7" w:rsidRDefault="00BE14F7" w:rsidP="004B4F5D">
      <w:pPr>
        <w:spacing w:before="0" w:line="259" w:lineRule="auto"/>
        <w:jc w:val="left"/>
        <w:rPr>
          <w:rFonts w:ascii="Arial" w:hAnsi="Arial" w:cs="Arial"/>
          <w:lang w:val="el-GR"/>
        </w:rPr>
      </w:pPr>
      <w:r w:rsidRPr="00BE14F7">
        <w:t xml:space="preserve"> </w:t>
      </w:r>
      <w:r w:rsidRPr="00BE14F7">
        <w:rPr>
          <w:rFonts w:ascii="Arial" w:hAnsi="Arial" w:cs="Arial"/>
          <w:b/>
          <w:lang w:val="el-GR"/>
        </w:rPr>
        <w:t>Εάν ήσασταν σε αμειβόμενη ή μη αμειβόμενη εργασία, συμμετείχατε σε εθελοντικές δραστηριότητες</w:t>
      </w:r>
      <w:r w:rsidRPr="00BE14F7">
        <w:rPr>
          <w:rFonts w:ascii="Arial" w:hAnsi="Arial" w:cs="Arial"/>
          <w:lang w:val="el-GR"/>
        </w:rPr>
        <w:t xml:space="preserve"> (για παράδειγμα σε συνδικαλιστικές οργανώσεις ή ΜΚΟ) </w:t>
      </w:r>
      <w:r w:rsidRPr="00BE14F7">
        <w:rPr>
          <w:rFonts w:ascii="Arial" w:hAnsi="Arial" w:cs="Arial"/>
          <w:b/>
          <w:lang w:val="el-GR"/>
        </w:rPr>
        <w:t>ή έχετε ένα ατομικό συμφέρον</w:t>
      </w:r>
      <w:r w:rsidRPr="00BE14F7">
        <w:rPr>
          <w:rFonts w:ascii="Arial" w:hAnsi="Arial" w:cs="Arial"/>
          <w:lang w:val="el-GR"/>
        </w:rPr>
        <w:t xml:space="preserve"> που έχετε επιδιώξει (οτιδήποτε από μηχανική μηχανών έως αρχαία ιστορία) τότε έχετε μάθει από αυτές τις εμπειρίες και η επικύρωση μπορεί να σας βοηθήσει να αναγνωρίσετε αυτήν την «άτυπη μάθηση»</w:t>
      </w:r>
      <w:r w:rsidR="00D70BA2">
        <w:rPr>
          <w:rFonts w:ascii="Arial" w:hAnsi="Arial" w:cs="Arial"/>
          <w:lang w:val="el-GR"/>
        </w:rPr>
        <w:t>.</w:t>
      </w:r>
    </w:p>
    <w:p w:rsidR="0086027C" w:rsidRPr="00BE14F7" w:rsidRDefault="00BE14F7" w:rsidP="004B4F5D">
      <w:pPr>
        <w:spacing w:before="0" w:line="259" w:lineRule="auto"/>
        <w:jc w:val="left"/>
        <w:rPr>
          <w:rFonts w:ascii="Arial" w:hAnsi="Arial" w:cs="Arial"/>
          <w:lang w:val="el-GR"/>
        </w:rPr>
      </w:pPr>
      <w:r w:rsidRPr="00C41C30">
        <w:rPr>
          <w:rFonts w:ascii="Arial" w:hAnsi="Arial" w:cs="Arial"/>
          <w:b/>
          <w:lang w:val="el-GR"/>
        </w:rPr>
        <w:t>Στην πράξη, μπορείτε να έχετε ένα μείγμα από αυτά τα πράγματα</w:t>
      </w:r>
      <w:r w:rsidRPr="00BE14F7">
        <w:rPr>
          <w:rFonts w:ascii="Arial" w:hAnsi="Arial" w:cs="Arial"/>
          <w:lang w:val="el-GR"/>
        </w:rPr>
        <w:t xml:space="preserve">, για παράδειγμα, ορισμένα πιστοποιητικά αλλά όχι αρκετά ή δεν είναι τα σωστά, κάποια κατάρτιση με βάση την εργασία, κάποιο ιδιαίτερο μεμονωμένο ενδιαφέρον. Η επικύρωση μπορεί </w:t>
      </w:r>
      <w:r w:rsidR="00C41C30">
        <w:rPr>
          <w:rFonts w:ascii="Arial" w:hAnsi="Arial" w:cs="Arial"/>
          <w:lang w:val="el-GR"/>
        </w:rPr>
        <w:t xml:space="preserve">να σας βοηθήσει να </w:t>
      </w:r>
      <w:r w:rsidR="00C41C30" w:rsidRPr="00C41C30">
        <w:rPr>
          <w:rFonts w:ascii="Arial" w:hAnsi="Arial" w:cs="Arial"/>
          <w:b/>
          <w:lang w:val="el-GR"/>
        </w:rPr>
        <w:t xml:space="preserve">συγκεντρώσετε όλη αυτή </w:t>
      </w:r>
      <w:r w:rsidRPr="00C41C30">
        <w:rPr>
          <w:rFonts w:ascii="Arial" w:hAnsi="Arial" w:cs="Arial"/>
          <w:b/>
          <w:lang w:val="el-GR"/>
        </w:rPr>
        <w:t>τη μάθηση</w:t>
      </w:r>
      <w:r w:rsidRPr="00BE14F7">
        <w:rPr>
          <w:rFonts w:ascii="Arial" w:hAnsi="Arial" w:cs="Arial"/>
          <w:lang w:val="el-GR"/>
        </w:rPr>
        <w:t>, να την αναθεωρήσετε και να την επιδείξετε. Στη συνέχεια, μπορείτε να το συγκρίνετε με το επίσημο πρόγραμμα σπουδών της τριτοβάθμιας εκπαίδευσης που επιθυμείτε να εισέλθετε.</w:t>
      </w:r>
    </w:p>
    <w:p w:rsidR="00F209E3" w:rsidRPr="00326279" w:rsidRDefault="00C41C30" w:rsidP="004B4F5D">
      <w:pPr>
        <w:spacing w:before="0" w:line="259" w:lineRule="auto"/>
        <w:jc w:val="left"/>
        <w:rPr>
          <w:rFonts w:ascii="Arial" w:hAnsi="Arial" w:cs="Arial"/>
          <w:lang w:val="el-GR"/>
        </w:rPr>
      </w:pPr>
      <w:r w:rsidRPr="00C41C30">
        <w:rPr>
          <w:rFonts w:ascii="Arial" w:hAnsi="Arial" w:cs="Arial"/>
          <w:lang w:val="el-GR"/>
        </w:rPr>
        <w:t>Έτσι, η επικύρωση μπορ</w:t>
      </w:r>
      <w:r>
        <w:rPr>
          <w:rFonts w:ascii="Arial" w:hAnsi="Arial" w:cs="Arial"/>
          <w:lang w:val="el-GR"/>
        </w:rPr>
        <w:t xml:space="preserve">εί να σας </w:t>
      </w:r>
      <w:r w:rsidRPr="00C41C30">
        <w:rPr>
          <w:rFonts w:ascii="Arial" w:hAnsi="Arial" w:cs="Arial"/>
          <w:b/>
          <w:lang w:val="el-GR"/>
        </w:rPr>
        <w:t>βοηθήσει να εισαχθείτε</w:t>
      </w:r>
      <w:r>
        <w:rPr>
          <w:rFonts w:ascii="Arial" w:hAnsi="Arial" w:cs="Arial"/>
          <w:lang w:val="el-GR"/>
        </w:rPr>
        <w:t xml:space="preserve"> σε </w:t>
      </w:r>
      <w:r w:rsidRPr="00C41C30">
        <w:rPr>
          <w:rFonts w:ascii="Arial" w:hAnsi="Arial" w:cs="Arial"/>
          <w:lang w:val="el-GR"/>
        </w:rPr>
        <w:t xml:space="preserve"> ένα συγκεκριμένο μάθημα ή πρόγραμμα σπουδών. Σε ορισμένες περιπτώσεις, </w:t>
      </w:r>
      <w:r w:rsidRPr="00C41C30">
        <w:rPr>
          <w:rFonts w:ascii="Arial" w:hAnsi="Arial" w:cs="Arial"/>
          <w:b/>
          <w:lang w:val="el-GR"/>
        </w:rPr>
        <w:t>μπορεί επίσης να σας δώσει τη δυνατότητα να αποκτήσετε πιστώσεις για μέρος του τυπικού κύκλου σπουδών</w:t>
      </w:r>
      <w:r w:rsidRPr="00C41C30">
        <w:rPr>
          <w:rFonts w:ascii="Arial" w:hAnsi="Arial" w:cs="Arial"/>
          <w:lang w:val="el-GR"/>
        </w:rPr>
        <w:t xml:space="preserve"> </w:t>
      </w:r>
      <w:r w:rsidRPr="006F771D">
        <w:rPr>
          <w:rFonts w:ascii="Arial" w:hAnsi="Arial" w:cs="Arial"/>
          <w:lang w:val="el-GR"/>
        </w:rPr>
        <w:t>(</w:t>
      </w:r>
      <w:r w:rsidR="006F771D">
        <w:rPr>
          <w:rFonts w:ascii="Arial" w:hAnsi="Arial" w:cs="Arial"/>
          <w:lang w:val="el-GR"/>
        </w:rPr>
        <w:t xml:space="preserve">αναφορά </w:t>
      </w:r>
      <w:r w:rsidRPr="006F771D">
        <w:rPr>
          <w:rFonts w:ascii="Arial" w:hAnsi="Arial" w:cs="Arial"/>
          <w:lang w:val="el-GR"/>
        </w:rPr>
        <w:t>στις οδηγίες που εξηγούν πιστώσεις στην Α.Ε.),</w:t>
      </w:r>
      <w:r w:rsidRPr="00C41C30">
        <w:rPr>
          <w:rFonts w:ascii="Arial" w:hAnsi="Arial" w:cs="Arial"/>
          <w:lang w:val="el-GR"/>
        </w:rPr>
        <w:t xml:space="preserve"> έτσι ώστε να μην χρειάζεται να ακολουθήσετε ολόκληρο το πρόγραμμα, αλλά μπορείτε να πάρετε μια συντομευμένη έκδοση για να αποκτήσετε πλήρη δίπλωμα πιο γρήγορα. Και σε ορισμένες περιπτώσεις μπορεί να είναι δυνατή η απόκτηση ολόκληρου του διπλώματος με αυτό τον τρόπο.</w:t>
      </w:r>
    </w:p>
    <w:p w:rsidR="004B4F5D" w:rsidRDefault="004B4F5D" w:rsidP="004B4F5D">
      <w:pPr>
        <w:pStyle w:val="Aufzhlungszeichen"/>
        <w:numPr>
          <w:ilvl w:val="0"/>
          <w:numId w:val="0"/>
        </w:numPr>
        <w:ind w:left="360" w:hanging="360"/>
        <w:rPr>
          <w:rFonts w:ascii="Calibri" w:eastAsia="Times New Roman" w:hAnsi="Calibri" w:cs="Calibri"/>
          <w:b/>
          <w:i/>
          <w:color w:val="5C1E3F"/>
          <w:sz w:val="28"/>
          <w:szCs w:val="28"/>
          <w:lang w:val="de-AT"/>
        </w:rPr>
      </w:pPr>
    </w:p>
    <w:p w:rsidR="00F259D3" w:rsidRPr="004B4F5D" w:rsidRDefault="00C41C30" w:rsidP="004B4F5D">
      <w:pPr>
        <w:pStyle w:val="Aufzhlungszeichen"/>
        <w:numPr>
          <w:ilvl w:val="0"/>
          <w:numId w:val="0"/>
        </w:numPr>
        <w:ind w:left="360" w:hanging="360"/>
        <w:rPr>
          <w:rFonts w:ascii="Calibri" w:eastAsia="Times New Roman" w:hAnsi="Calibri" w:cs="Calibri"/>
          <w:b/>
          <w:i/>
          <w:color w:val="5C1E3F"/>
          <w:sz w:val="28"/>
          <w:szCs w:val="28"/>
          <w:lang w:val="de-AT"/>
        </w:rPr>
      </w:pPr>
      <w:r>
        <w:rPr>
          <w:rFonts w:ascii="Calibri" w:eastAsia="Times New Roman" w:hAnsi="Calibri" w:cs="Calibri"/>
          <w:b/>
          <w:i/>
          <w:color w:val="5C1E3F"/>
          <w:sz w:val="28"/>
          <w:szCs w:val="28"/>
          <w:lang w:val="el-GR"/>
        </w:rPr>
        <w:t>Ε</w:t>
      </w:r>
      <w:r w:rsidR="00F259D3" w:rsidRPr="00E15D07">
        <w:rPr>
          <w:rFonts w:ascii="Calibri" w:eastAsia="Times New Roman" w:hAnsi="Calibri" w:cs="Calibri"/>
          <w:b/>
          <w:i/>
          <w:color w:val="5C1E3F"/>
          <w:sz w:val="28"/>
          <w:szCs w:val="28"/>
          <w:lang w:val="el-GR"/>
        </w:rPr>
        <w:t xml:space="preserve">: </w:t>
      </w:r>
      <w:r w:rsidR="00E15D07">
        <w:rPr>
          <w:rFonts w:ascii="Calibri" w:eastAsia="Times New Roman" w:hAnsi="Calibri" w:cs="Calibri"/>
          <w:b/>
          <w:i/>
          <w:color w:val="5C1E3F"/>
          <w:sz w:val="28"/>
          <w:szCs w:val="28"/>
          <w:lang w:val="el-GR"/>
        </w:rPr>
        <w:t>Πώς μπορεί να επικυρωθ</w:t>
      </w:r>
      <w:r w:rsidR="00E15D07" w:rsidRPr="00E15D07">
        <w:rPr>
          <w:rFonts w:ascii="Calibri" w:eastAsia="Times New Roman" w:hAnsi="Calibri" w:cs="Calibri"/>
          <w:b/>
          <w:i/>
          <w:color w:val="5C1E3F"/>
          <w:sz w:val="28"/>
          <w:szCs w:val="28"/>
          <w:lang w:val="el-GR"/>
        </w:rPr>
        <w:t>εί η εμπειρία</w:t>
      </w:r>
      <w:r w:rsidR="00E15D07">
        <w:rPr>
          <w:rFonts w:ascii="Calibri" w:eastAsia="Times New Roman" w:hAnsi="Calibri" w:cs="Calibri"/>
          <w:b/>
          <w:i/>
          <w:color w:val="5C1E3F"/>
          <w:sz w:val="28"/>
          <w:szCs w:val="28"/>
          <w:lang w:val="el-GR"/>
        </w:rPr>
        <w:t>;</w:t>
      </w:r>
    </w:p>
    <w:p w:rsidR="00D81F5D" w:rsidRPr="00E15D07" w:rsidRDefault="00F259D3" w:rsidP="004B4F5D">
      <w:pPr>
        <w:pStyle w:val="Aufzhlungszeichen"/>
        <w:numPr>
          <w:ilvl w:val="0"/>
          <w:numId w:val="0"/>
        </w:numPr>
        <w:rPr>
          <w:rFonts w:ascii="Arial" w:hAnsi="Arial" w:cs="Arial"/>
          <w:sz w:val="22"/>
          <w:szCs w:val="22"/>
          <w:lang w:val="el-GR"/>
        </w:rPr>
      </w:pPr>
      <w:r w:rsidRPr="004B4F5D">
        <w:rPr>
          <w:b/>
          <w:sz w:val="28"/>
          <w:szCs w:val="28"/>
          <w:lang w:val="de-AT"/>
        </w:rPr>
        <w:t>A</w:t>
      </w:r>
      <w:r w:rsidRPr="00E15D07">
        <w:rPr>
          <w:b/>
          <w:sz w:val="28"/>
          <w:szCs w:val="28"/>
          <w:lang w:val="el-GR"/>
        </w:rPr>
        <w:t>:</w:t>
      </w:r>
      <w:r w:rsidR="00E15D07" w:rsidRPr="00E15D07">
        <w:rPr>
          <w:lang w:val="el-GR"/>
        </w:rPr>
        <w:t xml:space="preserve"> </w:t>
      </w:r>
      <w:r w:rsidR="00E15D07" w:rsidRPr="00E15D07">
        <w:rPr>
          <w:rFonts w:ascii="Arial" w:hAnsi="Arial" w:cs="Arial"/>
          <w:sz w:val="22"/>
          <w:szCs w:val="22"/>
          <w:lang w:val="el-GR"/>
        </w:rPr>
        <w:t>Η απάντηση εδώ είναι ξεκάθαρη. Δεν είναι η εμπειρία που επικυρώνεται αλλά αυτό που έχετε μάθει από αυτή την εμπειρία. Ποιες</w:t>
      </w:r>
      <w:r w:rsidR="00E15D07">
        <w:rPr>
          <w:rFonts w:ascii="Arial" w:hAnsi="Arial" w:cs="Arial"/>
          <w:sz w:val="22"/>
          <w:szCs w:val="22"/>
          <w:lang w:val="el-GR"/>
        </w:rPr>
        <w:t xml:space="preserve"> δεξιότητες και γνώσεις</w:t>
      </w:r>
      <w:r w:rsidR="00E15D07" w:rsidRPr="00E15D07">
        <w:rPr>
          <w:rFonts w:ascii="Arial" w:hAnsi="Arial" w:cs="Arial"/>
          <w:sz w:val="22"/>
          <w:szCs w:val="22"/>
          <w:lang w:val="el-GR"/>
        </w:rPr>
        <w:t xml:space="preserve"> έχετε αποκτήσει μέσω αυτής της εμπειρίας; Μπορείτε να προσδιορίσετε, να αναλύσετε και να αξιολογήσετε τι έχετε μάθει από αυτή την εμπειρία και να την συσχετίσετε με το πρόγραμμα σπουδών που θέλετε να ακολουθήσετε; Αυτές μπορεί να είναι πρακτικές δεξιότητες, για παράδειγμα εργαστηριακές δεξιότητες σε ένα συγκεκριμένο κλάδο ή διανοητικές δεξιότητες ανάλυσης και σύνθεσης που σχετίζονται με πολλούς κλάδους. Είναι αυτές οι δεξιότητες και η γνώση που πηγαίνει μαζί τους που αποτελούν το αντικείμενο της επικύρωσης </w:t>
      </w:r>
      <w:r w:rsidR="00E15D07">
        <w:rPr>
          <w:rFonts w:ascii="Arial" w:hAnsi="Arial" w:cs="Arial"/>
          <w:sz w:val="22"/>
          <w:szCs w:val="22"/>
          <w:lang w:val="el-GR"/>
        </w:rPr>
        <w:t>–και</w:t>
      </w:r>
      <w:r w:rsidR="00E15D07" w:rsidRPr="00E15D07">
        <w:rPr>
          <w:rFonts w:ascii="Arial" w:hAnsi="Arial" w:cs="Arial"/>
          <w:sz w:val="22"/>
          <w:szCs w:val="22"/>
          <w:lang w:val="el-GR"/>
        </w:rPr>
        <w:t xml:space="preserve"> όχι η εμπειρία</w:t>
      </w:r>
      <w:r w:rsidR="00E15D07">
        <w:rPr>
          <w:rFonts w:ascii="Arial" w:hAnsi="Arial" w:cs="Arial"/>
          <w:sz w:val="22"/>
          <w:szCs w:val="22"/>
          <w:lang w:val="el-GR"/>
        </w:rPr>
        <w:t xml:space="preserve"> που είναι συμφραζόμενη παρά </w:t>
      </w:r>
      <w:r w:rsidR="00E15D07" w:rsidRPr="00E15D07">
        <w:rPr>
          <w:rFonts w:ascii="Arial" w:hAnsi="Arial" w:cs="Arial"/>
          <w:sz w:val="22"/>
          <w:szCs w:val="22"/>
          <w:lang w:val="el-GR"/>
        </w:rPr>
        <w:t>κεντρική στη διαδικασία επικύρωσης.</w:t>
      </w:r>
    </w:p>
    <w:p w:rsidR="00D31824" w:rsidRPr="00E15D07" w:rsidRDefault="00D31824" w:rsidP="004B4F5D">
      <w:pPr>
        <w:pStyle w:val="Aufzhlungszeichen"/>
        <w:numPr>
          <w:ilvl w:val="0"/>
          <w:numId w:val="0"/>
        </w:numPr>
        <w:rPr>
          <w:sz w:val="22"/>
          <w:szCs w:val="22"/>
          <w:lang w:val="el-GR"/>
        </w:rPr>
      </w:pPr>
    </w:p>
    <w:p w:rsidR="00E15D07" w:rsidRPr="004B4F5D" w:rsidRDefault="00E15D07" w:rsidP="004B4F5D">
      <w:pPr>
        <w:pStyle w:val="Aufzhlungszeichen"/>
        <w:numPr>
          <w:ilvl w:val="0"/>
          <w:numId w:val="0"/>
        </w:numPr>
        <w:rPr>
          <w:rFonts w:ascii="Calibri" w:eastAsia="Times New Roman" w:hAnsi="Calibri" w:cs="Calibri"/>
          <w:b/>
          <w:i/>
          <w:color w:val="5C1E3F"/>
          <w:sz w:val="28"/>
          <w:szCs w:val="28"/>
          <w:lang w:val="el-GR"/>
        </w:rPr>
      </w:pPr>
      <w:r>
        <w:rPr>
          <w:rFonts w:ascii="Calibri" w:eastAsia="Times New Roman" w:hAnsi="Calibri" w:cs="Calibri"/>
          <w:b/>
          <w:i/>
          <w:color w:val="5C1E3F"/>
          <w:sz w:val="28"/>
          <w:szCs w:val="28"/>
          <w:lang w:val="el-GR"/>
        </w:rPr>
        <w:t>Ε</w:t>
      </w:r>
      <w:r w:rsidR="0075595C" w:rsidRPr="00E15D07">
        <w:rPr>
          <w:rFonts w:ascii="Calibri" w:eastAsia="Times New Roman" w:hAnsi="Calibri" w:cs="Calibri"/>
          <w:b/>
          <w:i/>
          <w:color w:val="5C1E3F"/>
          <w:sz w:val="28"/>
          <w:szCs w:val="28"/>
          <w:lang w:val="el-GR"/>
        </w:rPr>
        <w:t>:</w:t>
      </w:r>
      <w:r w:rsidRPr="00E15D07">
        <w:rPr>
          <w:lang w:val="el-GR"/>
        </w:rPr>
        <w:t xml:space="preserve"> </w:t>
      </w:r>
      <w:r w:rsidRPr="00E15D07">
        <w:rPr>
          <w:rFonts w:ascii="Calibri" w:eastAsia="Times New Roman" w:hAnsi="Calibri" w:cs="Calibri"/>
          <w:b/>
          <w:i/>
          <w:color w:val="5C1E3F"/>
          <w:sz w:val="28"/>
          <w:szCs w:val="28"/>
          <w:lang w:val="el-GR"/>
        </w:rPr>
        <w:t>Ποια είναι η κατάσταση για τους νέους που δεν έχουν πολύ - ή καμία - εργασιακή εμπειρία;</w:t>
      </w:r>
      <w:r w:rsidR="0075595C" w:rsidRPr="00E15D07">
        <w:rPr>
          <w:rFonts w:ascii="Calibri" w:eastAsia="Times New Roman" w:hAnsi="Calibri" w:cs="Calibri"/>
          <w:b/>
          <w:i/>
          <w:color w:val="5C1E3F"/>
          <w:sz w:val="28"/>
          <w:szCs w:val="28"/>
          <w:lang w:val="el-GR"/>
        </w:rPr>
        <w:t xml:space="preserve"> </w:t>
      </w:r>
    </w:p>
    <w:p w:rsidR="0075595C" w:rsidRPr="00E15D07" w:rsidRDefault="0075595C" w:rsidP="004B4F5D">
      <w:pPr>
        <w:pStyle w:val="Aufzhlungszeichen"/>
        <w:numPr>
          <w:ilvl w:val="0"/>
          <w:numId w:val="0"/>
        </w:numPr>
        <w:rPr>
          <w:rFonts w:ascii="Arial" w:hAnsi="Arial" w:cs="Arial"/>
          <w:sz w:val="22"/>
          <w:szCs w:val="22"/>
          <w:lang w:val="el-GR"/>
        </w:rPr>
      </w:pPr>
      <w:proofErr w:type="gramStart"/>
      <w:r w:rsidRPr="00051544">
        <w:rPr>
          <w:b/>
          <w:sz w:val="28"/>
          <w:szCs w:val="28"/>
          <w:lang w:val="en-GB"/>
        </w:rPr>
        <w:t>A</w:t>
      </w:r>
      <w:r w:rsidRPr="00B872B0">
        <w:rPr>
          <w:b/>
          <w:sz w:val="28"/>
          <w:szCs w:val="28"/>
          <w:lang w:val="el-GR"/>
        </w:rPr>
        <w:t>:</w:t>
      </w:r>
      <w:r w:rsidRPr="00B872B0">
        <w:rPr>
          <w:rFonts w:ascii="Arial" w:hAnsi="Arial" w:cs="Arial"/>
          <w:sz w:val="22"/>
          <w:szCs w:val="22"/>
          <w:lang w:val="el-GR"/>
        </w:rPr>
        <w:t xml:space="preserve"> </w:t>
      </w:r>
      <w:r w:rsidR="00B872B0">
        <w:rPr>
          <w:rFonts w:ascii="Arial" w:hAnsi="Arial" w:cs="Arial"/>
          <w:sz w:val="22"/>
          <w:szCs w:val="22"/>
          <w:lang w:val="el-GR"/>
        </w:rPr>
        <w:t xml:space="preserve">Αν έχετε μόλις </w:t>
      </w:r>
      <w:r w:rsidR="00E15D07" w:rsidRPr="00E15D07">
        <w:rPr>
          <w:rFonts w:ascii="Arial" w:hAnsi="Arial" w:cs="Arial"/>
          <w:sz w:val="22"/>
          <w:szCs w:val="22"/>
          <w:lang w:val="el-GR"/>
        </w:rPr>
        <w:t xml:space="preserve">πρόσφατα </w:t>
      </w:r>
      <w:r w:rsidR="00B872B0">
        <w:rPr>
          <w:rFonts w:ascii="Arial" w:hAnsi="Arial" w:cs="Arial"/>
          <w:sz w:val="22"/>
          <w:szCs w:val="22"/>
          <w:lang w:val="el-GR"/>
        </w:rPr>
        <w:t xml:space="preserve">τελειώσει </w:t>
      </w:r>
      <w:r w:rsidR="00E15D07" w:rsidRPr="00E15D07">
        <w:rPr>
          <w:rFonts w:ascii="Arial" w:hAnsi="Arial" w:cs="Arial"/>
          <w:sz w:val="22"/>
          <w:szCs w:val="22"/>
          <w:lang w:val="el-GR"/>
        </w:rPr>
        <w:t>το σχολείο, τότε δεν θα έχετε την ίδια εμπειρία με κάποιον που εργάζεται εδώ και μερικά χρόνια.</w:t>
      </w:r>
      <w:proofErr w:type="gramEnd"/>
      <w:r w:rsidR="00E15D07" w:rsidRPr="00E15D07">
        <w:rPr>
          <w:rFonts w:ascii="Arial" w:hAnsi="Arial" w:cs="Arial"/>
          <w:sz w:val="22"/>
          <w:szCs w:val="22"/>
          <w:lang w:val="el-GR"/>
        </w:rPr>
        <w:t xml:space="preserve"> Εντούτοις, μπορεί να έχετε εργαστεί παράλληλα με σχολικές σπουδές, μπορεί να έχετε εμπλακεί σε εθελοντικές εργασίες, κοινωνικές, αθλητικές ή πολιτιστικές δραστηριότητες ή να έχετε εμπειρία σύγκρουσης - και έχετε μάθει από όλη αυτή την εμπειρία. Και αυτή η εκμάθηση μπορεί να ληφθεί υπόψη με επικύρωση.</w:t>
      </w:r>
      <w:r w:rsidRPr="00E15D07">
        <w:rPr>
          <w:rFonts w:ascii="Arial" w:hAnsi="Arial" w:cs="Arial"/>
          <w:sz w:val="22"/>
          <w:szCs w:val="22"/>
          <w:lang w:val="el-GR"/>
        </w:rPr>
        <w:t xml:space="preserve"> </w:t>
      </w:r>
    </w:p>
    <w:p w:rsidR="00CA1B1F" w:rsidRPr="00E15D07" w:rsidRDefault="00CA1B1F" w:rsidP="004B4F5D">
      <w:pPr>
        <w:pStyle w:val="Aufzhlungszeichen"/>
        <w:numPr>
          <w:ilvl w:val="0"/>
          <w:numId w:val="0"/>
        </w:numPr>
        <w:rPr>
          <w:rFonts w:ascii="Arial" w:hAnsi="Arial" w:cs="Arial"/>
          <w:sz w:val="22"/>
          <w:szCs w:val="22"/>
          <w:lang w:val="el-GR"/>
        </w:rPr>
      </w:pPr>
    </w:p>
    <w:p w:rsidR="00B872B0" w:rsidRDefault="00B872B0" w:rsidP="004B4F5D">
      <w:pPr>
        <w:pStyle w:val="Aufzhlungszeichen"/>
        <w:numPr>
          <w:ilvl w:val="0"/>
          <w:numId w:val="0"/>
        </w:numPr>
        <w:rPr>
          <w:rFonts w:ascii="Arial" w:hAnsi="Arial" w:cs="Arial"/>
          <w:sz w:val="22"/>
          <w:szCs w:val="22"/>
          <w:lang w:val="el-GR"/>
        </w:rPr>
      </w:pPr>
      <w:r w:rsidRPr="00B872B0">
        <w:rPr>
          <w:rFonts w:ascii="Arial" w:hAnsi="Arial" w:cs="Arial"/>
          <w:sz w:val="22"/>
          <w:szCs w:val="22"/>
          <w:lang w:val="el-GR"/>
        </w:rPr>
        <w:lastRenderedPageBreak/>
        <w:t>Μπορείτε επίσης να λάβετε μέρος σε ειδικά μαθήματα που σας προετοιμάζουν για την τριτοβάθμια εκπαίδευση και να λάβετε υπόψη σας όσα έχετε μάθει καθώς και όσα έχετε μελετήσει στο σχολείο</w:t>
      </w:r>
      <w:r>
        <w:rPr>
          <w:rFonts w:ascii="Arial" w:hAnsi="Arial" w:cs="Arial"/>
          <w:sz w:val="22"/>
          <w:szCs w:val="22"/>
          <w:lang w:val="el-GR"/>
        </w:rPr>
        <w:t>.</w:t>
      </w:r>
    </w:p>
    <w:p w:rsidR="00B872B0" w:rsidRDefault="00B872B0" w:rsidP="004B4F5D">
      <w:pPr>
        <w:pStyle w:val="Aufzhlungszeichen"/>
        <w:numPr>
          <w:ilvl w:val="0"/>
          <w:numId w:val="0"/>
        </w:numPr>
        <w:rPr>
          <w:rFonts w:ascii="Arial" w:hAnsi="Arial" w:cs="Arial"/>
          <w:sz w:val="22"/>
          <w:szCs w:val="22"/>
          <w:lang w:val="el-GR"/>
        </w:rPr>
      </w:pPr>
    </w:p>
    <w:p w:rsidR="0075595C" w:rsidRPr="004B4F5D" w:rsidRDefault="00B872B0" w:rsidP="004B4F5D">
      <w:pPr>
        <w:pStyle w:val="Aufzhlungszeichen"/>
        <w:numPr>
          <w:ilvl w:val="0"/>
          <w:numId w:val="0"/>
        </w:numPr>
        <w:rPr>
          <w:b/>
          <w:i/>
          <w:color w:val="A7196A"/>
          <w:lang w:val="el-GR"/>
        </w:rPr>
      </w:pPr>
      <w:r w:rsidRPr="004B4F5D">
        <w:rPr>
          <w:b/>
          <w:i/>
          <w:color w:val="A7196A"/>
          <w:highlight w:val="lightGray"/>
          <w:lang w:val="el-GR"/>
        </w:rPr>
        <w:t>Σημείωση για επαγγελματίες Α.Ε.: Αν υπάρχουν ειδικά μαθήματα στο ίδρυμα σας - προσθέστε τα εδώ</w:t>
      </w:r>
    </w:p>
    <w:p w:rsidR="0075595C" w:rsidRPr="00B872B0" w:rsidRDefault="0075595C" w:rsidP="004B4F5D">
      <w:pPr>
        <w:pStyle w:val="Aufzhlungszeichen"/>
        <w:numPr>
          <w:ilvl w:val="0"/>
          <w:numId w:val="0"/>
        </w:numPr>
        <w:rPr>
          <w:b/>
          <w:i/>
          <w:color w:val="0070C0"/>
          <w:lang w:val="el-GR"/>
        </w:rPr>
      </w:pPr>
    </w:p>
    <w:p w:rsidR="0075595C" w:rsidRPr="00B872B0" w:rsidRDefault="0075595C" w:rsidP="004B4F5D">
      <w:pPr>
        <w:spacing w:before="0" w:line="259" w:lineRule="auto"/>
        <w:jc w:val="left"/>
        <w:rPr>
          <w:rFonts w:asciiTheme="minorHAnsi" w:hAnsiTheme="minorHAnsi"/>
          <w:i/>
          <w:lang w:val="el-GR"/>
        </w:rPr>
      </w:pPr>
    </w:p>
    <w:p w:rsidR="00D81F5D" w:rsidRPr="00B872B0" w:rsidRDefault="00B872B0" w:rsidP="004B4F5D">
      <w:pPr>
        <w:spacing w:before="0" w:line="259" w:lineRule="auto"/>
        <w:jc w:val="left"/>
        <w:rPr>
          <w:b/>
          <w:i/>
          <w:color w:val="5C1E3F"/>
          <w:sz w:val="28"/>
          <w:szCs w:val="28"/>
          <w:lang w:val="el-GR"/>
        </w:rPr>
      </w:pPr>
      <w:r>
        <w:rPr>
          <w:b/>
          <w:i/>
          <w:color w:val="5C1E3F"/>
          <w:sz w:val="28"/>
          <w:szCs w:val="28"/>
          <w:lang w:val="el-GR"/>
        </w:rPr>
        <w:t>Ε</w:t>
      </w:r>
      <w:r w:rsidR="00D81F5D" w:rsidRPr="00B872B0">
        <w:rPr>
          <w:b/>
          <w:i/>
          <w:color w:val="5C1E3F"/>
          <w:sz w:val="28"/>
          <w:szCs w:val="28"/>
          <w:lang w:val="el-GR"/>
        </w:rPr>
        <w:t>:</w:t>
      </w:r>
      <w:r w:rsidRPr="00B872B0">
        <w:t xml:space="preserve"> </w:t>
      </w:r>
      <w:r w:rsidRPr="00B872B0">
        <w:rPr>
          <w:b/>
          <w:i/>
          <w:color w:val="5C1E3F"/>
          <w:sz w:val="28"/>
          <w:szCs w:val="28"/>
          <w:lang w:val="el-GR"/>
        </w:rPr>
        <w:t>Γιατί είναι σημαντική η επικύρωση; Γιατί η επικύρωση είναι σημαντική για τους νεο</w:t>
      </w:r>
      <w:r w:rsidR="00D70BA2">
        <w:rPr>
          <w:b/>
          <w:i/>
          <w:color w:val="5C1E3F"/>
          <w:sz w:val="28"/>
          <w:szCs w:val="28"/>
          <w:lang w:val="el-GR"/>
        </w:rPr>
        <w:t>εισερχόμενους</w:t>
      </w:r>
      <w:r w:rsidRPr="00B872B0">
        <w:rPr>
          <w:b/>
          <w:i/>
          <w:color w:val="5C1E3F"/>
          <w:sz w:val="28"/>
          <w:szCs w:val="28"/>
          <w:lang w:val="el-GR"/>
        </w:rPr>
        <w:t>;</w:t>
      </w:r>
    </w:p>
    <w:p w:rsidR="00CC6D0E" w:rsidRPr="00B872B0" w:rsidRDefault="00D81F5D" w:rsidP="004B4F5D">
      <w:pPr>
        <w:spacing w:before="0" w:line="259" w:lineRule="auto"/>
        <w:jc w:val="left"/>
        <w:rPr>
          <w:rFonts w:ascii="Arial" w:hAnsi="Arial" w:cs="Arial"/>
          <w:lang w:val="el-GR"/>
        </w:rPr>
      </w:pPr>
      <w:proofErr w:type="gramStart"/>
      <w:r w:rsidRPr="00051544">
        <w:rPr>
          <w:rFonts w:asciiTheme="minorHAnsi" w:hAnsiTheme="minorHAnsi"/>
          <w:b/>
          <w:sz w:val="28"/>
          <w:szCs w:val="28"/>
          <w:lang w:val="en-GB"/>
        </w:rPr>
        <w:t>A</w:t>
      </w:r>
      <w:r w:rsidRPr="00B872B0">
        <w:rPr>
          <w:rFonts w:asciiTheme="minorHAnsi" w:hAnsiTheme="minorHAnsi"/>
          <w:b/>
          <w:sz w:val="28"/>
          <w:szCs w:val="28"/>
          <w:lang w:val="el-GR"/>
        </w:rPr>
        <w:t>:</w:t>
      </w:r>
      <w:r w:rsidR="00CC6D0E" w:rsidRPr="00B872B0">
        <w:rPr>
          <w:rFonts w:ascii="Arial" w:hAnsi="Arial" w:cs="Arial"/>
          <w:lang w:val="el-GR"/>
        </w:rPr>
        <w:t xml:space="preserve"> </w:t>
      </w:r>
      <w:r w:rsidR="00B872B0" w:rsidRPr="00B872B0">
        <w:rPr>
          <w:rFonts w:ascii="Arial" w:hAnsi="Arial" w:cs="Arial"/>
          <w:lang w:val="el-GR"/>
        </w:rPr>
        <w:t>Η επικύρωση είναι σημαντική επειδή παρέχει μια εναλλακτική διαδρομή στην τριτοβάθμια εκπαίδευση για άτομα που δεν είχαν την ευκαιρία να εισέλθουν απευθεί</w:t>
      </w:r>
      <w:r w:rsidR="00B872B0">
        <w:rPr>
          <w:rFonts w:ascii="Arial" w:hAnsi="Arial" w:cs="Arial"/>
          <w:lang w:val="el-GR"/>
        </w:rPr>
        <w:t>ας από το σχολείο ή για άτομα τα οποία έχουν</w:t>
      </w:r>
      <w:r w:rsidR="00B872B0" w:rsidRPr="00B872B0">
        <w:rPr>
          <w:rFonts w:ascii="Arial" w:hAnsi="Arial" w:cs="Arial"/>
          <w:lang w:val="el-GR"/>
        </w:rPr>
        <w:t xml:space="preserve"> στερηθεί </w:t>
      </w:r>
      <w:r w:rsidR="00B872B0">
        <w:rPr>
          <w:rFonts w:ascii="Arial" w:hAnsi="Arial" w:cs="Arial"/>
          <w:lang w:val="el-GR"/>
        </w:rPr>
        <w:t>τ</w:t>
      </w:r>
      <w:r w:rsidR="00B872B0" w:rsidRPr="00B872B0">
        <w:rPr>
          <w:rFonts w:ascii="Arial" w:hAnsi="Arial" w:cs="Arial"/>
          <w:lang w:val="el-GR"/>
        </w:rPr>
        <w:t>η</w:t>
      </w:r>
      <w:r w:rsidR="00B872B0">
        <w:rPr>
          <w:rFonts w:ascii="Arial" w:hAnsi="Arial" w:cs="Arial"/>
          <w:lang w:val="el-GR"/>
        </w:rPr>
        <w:t>ς</w:t>
      </w:r>
      <w:r w:rsidR="00B872B0" w:rsidRPr="00B872B0">
        <w:rPr>
          <w:rFonts w:ascii="Arial" w:hAnsi="Arial" w:cs="Arial"/>
          <w:lang w:val="el-GR"/>
        </w:rPr>
        <w:t xml:space="preserve"> ευκαιρία</w:t>
      </w:r>
      <w:r w:rsidR="00B872B0">
        <w:rPr>
          <w:rFonts w:ascii="Arial" w:hAnsi="Arial" w:cs="Arial"/>
          <w:lang w:val="el-GR"/>
        </w:rPr>
        <w:t>ς αυτής</w:t>
      </w:r>
      <w:r w:rsidR="00B872B0" w:rsidRPr="00B872B0">
        <w:rPr>
          <w:rFonts w:ascii="Arial" w:hAnsi="Arial" w:cs="Arial"/>
          <w:lang w:val="el-GR"/>
        </w:rPr>
        <w:t xml:space="preserve"> για κοινωνικούς και οικονομικούς λόγους.</w:t>
      </w:r>
      <w:proofErr w:type="gramEnd"/>
      <w:r w:rsidR="00B872B0" w:rsidRPr="00B872B0">
        <w:rPr>
          <w:rFonts w:ascii="Arial" w:hAnsi="Arial" w:cs="Arial"/>
          <w:lang w:val="el-GR"/>
        </w:rPr>
        <w:t xml:space="preserve"> Για τους νεοεισερχομένους προσφέρει επίσης βοήθεια για την αντιμετώπιση των επιπτώσεων της σύγκρουσης, της πολιτικής και οικονομικής κρίσης και της διατάραξης της προσωπικής και επαγγελματικ</w:t>
      </w:r>
      <w:r w:rsidR="00B872B0">
        <w:rPr>
          <w:rFonts w:ascii="Arial" w:hAnsi="Arial" w:cs="Arial"/>
          <w:lang w:val="el-GR"/>
        </w:rPr>
        <w:t>ής τους ανάπτυξης που προέκυψε ως επακόλουθο.</w:t>
      </w:r>
    </w:p>
    <w:p w:rsidR="00EC278C" w:rsidRDefault="00B872B0" w:rsidP="004B4F5D">
      <w:pPr>
        <w:spacing w:before="0" w:line="259" w:lineRule="auto"/>
        <w:jc w:val="left"/>
        <w:rPr>
          <w:rFonts w:ascii="Arial" w:hAnsi="Arial" w:cs="Arial"/>
          <w:lang w:val="de-AT"/>
        </w:rPr>
      </w:pPr>
      <w:r w:rsidRPr="00B872B0">
        <w:rPr>
          <w:rFonts w:ascii="Arial" w:hAnsi="Arial" w:cs="Arial"/>
          <w:lang w:val="el-GR"/>
        </w:rPr>
        <w:t>Η πρόσβαση στην εκπαίδευση και την κατάρτιση είναι εξαιρετικά σημαντική για την πρόσβαση στην αγορά εργασίας, την ενεργό συμμετοχή στην κοινωνία και την πολιτιστική ζωή της κοινωνίας και, συνεπώς, την κοινωνική έντ</w:t>
      </w:r>
      <w:r>
        <w:rPr>
          <w:rFonts w:ascii="Arial" w:hAnsi="Arial" w:cs="Arial"/>
          <w:lang w:val="el-GR"/>
        </w:rPr>
        <w:t>αξη. Αυτό θα είναι σημαντικό σε</w:t>
      </w:r>
      <w:r w:rsidRPr="00B872B0">
        <w:rPr>
          <w:rFonts w:ascii="Arial" w:hAnsi="Arial" w:cs="Arial"/>
          <w:lang w:val="el-GR"/>
        </w:rPr>
        <w:t xml:space="preserve"> μια αίτηση για άδεια παραμονής και εργασίας ή για την ιδιότητα του πολίτη</w:t>
      </w:r>
      <w:r>
        <w:rPr>
          <w:rFonts w:ascii="Arial" w:hAnsi="Arial" w:cs="Arial"/>
          <w:lang w:val="el-GR"/>
        </w:rPr>
        <w:t>.</w:t>
      </w:r>
    </w:p>
    <w:p w:rsidR="004B4F5D" w:rsidRPr="004B4F5D" w:rsidRDefault="004B4F5D" w:rsidP="004B4F5D">
      <w:pPr>
        <w:spacing w:before="0" w:line="259" w:lineRule="auto"/>
        <w:jc w:val="left"/>
        <w:rPr>
          <w:rFonts w:ascii="Arial" w:hAnsi="Arial" w:cs="Arial"/>
          <w:i/>
          <w:lang w:val="de-AT"/>
        </w:rPr>
      </w:pPr>
    </w:p>
    <w:p w:rsidR="00677361" w:rsidRPr="004B4F5D" w:rsidRDefault="00B872B0" w:rsidP="004B4F5D">
      <w:pPr>
        <w:spacing w:before="0" w:line="259" w:lineRule="auto"/>
        <w:jc w:val="left"/>
        <w:rPr>
          <w:b/>
          <w:i/>
          <w:color w:val="5C1E3F"/>
          <w:sz w:val="28"/>
          <w:szCs w:val="28"/>
          <w:lang w:val="el-GR"/>
        </w:rPr>
      </w:pPr>
      <w:r>
        <w:rPr>
          <w:b/>
          <w:i/>
          <w:color w:val="5C1E3F"/>
          <w:sz w:val="28"/>
          <w:szCs w:val="28"/>
          <w:lang w:val="el-GR"/>
        </w:rPr>
        <w:t>Ε</w:t>
      </w:r>
      <w:r w:rsidR="00D81F5D" w:rsidRPr="00B872B0">
        <w:rPr>
          <w:b/>
          <w:i/>
          <w:color w:val="5C1E3F"/>
          <w:sz w:val="28"/>
          <w:szCs w:val="28"/>
          <w:lang w:val="el-GR"/>
        </w:rPr>
        <w:t xml:space="preserve">: </w:t>
      </w:r>
      <w:r w:rsidR="003E7BCE" w:rsidRPr="00B872B0">
        <w:rPr>
          <w:b/>
          <w:i/>
          <w:color w:val="5C1E3F"/>
          <w:sz w:val="28"/>
          <w:szCs w:val="28"/>
          <w:lang w:val="el-GR"/>
        </w:rPr>
        <w:t xml:space="preserve"> </w:t>
      </w:r>
      <w:r w:rsidRPr="00B872B0">
        <w:rPr>
          <w:b/>
          <w:i/>
          <w:color w:val="5C1E3F"/>
          <w:sz w:val="28"/>
          <w:szCs w:val="28"/>
          <w:lang w:val="el-GR"/>
        </w:rPr>
        <w:t>Πώς λειτουργεί η επικύρωση; Τι θα κάνω και ποια βοήθεια θα πάρω;</w:t>
      </w:r>
    </w:p>
    <w:p w:rsidR="00A00059" w:rsidRPr="00B872B0" w:rsidRDefault="00D31824" w:rsidP="004B4F5D">
      <w:pPr>
        <w:pStyle w:val="Aufzhlungszeichen"/>
        <w:numPr>
          <w:ilvl w:val="0"/>
          <w:numId w:val="0"/>
        </w:numPr>
        <w:rPr>
          <w:rFonts w:ascii="Arial" w:hAnsi="Arial" w:cs="Arial"/>
          <w:sz w:val="22"/>
          <w:szCs w:val="22"/>
          <w:lang w:val="el-GR"/>
        </w:rPr>
      </w:pPr>
      <w:r w:rsidRPr="00051544">
        <w:rPr>
          <w:b/>
          <w:sz w:val="28"/>
          <w:szCs w:val="28"/>
          <w:lang w:val="en-GB"/>
        </w:rPr>
        <w:t>A</w:t>
      </w:r>
      <w:r w:rsidRPr="00B872B0">
        <w:rPr>
          <w:b/>
          <w:sz w:val="28"/>
          <w:szCs w:val="28"/>
          <w:lang w:val="el-GR"/>
        </w:rPr>
        <w:t>:</w:t>
      </w:r>
      <w:r w:rsidR="00B872B0" w:rsidRPr="00B872B0">
        <w:rPr>
          <w:lang w:val="el-GR"/>
        </w:rPr>
        <w:t xml:space="preserve"> </w:t>
      </w:r>
      <w:r w:rsidR="00B872B0" w:rsidRPr="00B872B0">
        <w:rPr>
          <w:rFonts w:ascii="Arial" w:hAnsi="Arial" w:cs="Arial"/>
          <w:sz w:val="22"/>
          <w:szCs w:val="22"/>
          <w:lang w:val="el-GR"/>
        </w:rPr>
        <w:t>Υπάρχουν 5 κύριες βάσεις στη διαδικασία επικύρωσης: Πληροφορίες, Ταυτοποίηση, Τεκμηρίωση, Αξιολόγηση, Επικύρωση</w:t>
      </w:r>
    </w:p>
    <w:p w:rsidR="00A00059" w:rsidRPr="00B872B0" w:rsidRDefault="00A00059" w:rsidP="004B4F5D">
      <w:pPr>
        <w:pStyle w:val="Aufzhlungszeichen"/>
        <w:numPr>
          <w:ilvl w:val="0"/>
          <w:numId w:val="0"/>
        </w:numPr>
        <w:rPr>
          <w:rFonts w:ascii="Arial" w:hAnsi="Arial" w:cs="Arial"/>
          <w:sz w:val="22"/>
          <w:szCs w:val="22"/>
          <w:lang w:val="el-GR"/>
        </w:rPr>
      </w:pPr>
    </w:p>
    <w:p w:rsidR="00715C68" w:rsidRPr="00B872B0" w:rsidRDefault="00B872B0" w:rsidP="004B4F5D">
      <w:pPr>
        <w:pStyle w:val="Aufzhlungszeichen"/>
        <w:numPr>
          <w:ilvl w:val="0"/>
          <w:numId w:val="15"/>
        </w:numPr>
        <w:rPr>
          <w:rFonts w:ascii="Arial" w:hAnsi="Arial" w:cs="Arial"/>
          <w:b/>
          <w:sz w:val="22"/>
          <w:szCs w:val="22"/>
          <w:lang w:val="el-GR"/>
        </w:rPr>
      </w:pPr>
      <w:r>
        <w:rPr>
          <w:rFonts w:ascii="Arial" w:hAnsi="Arial" w:cs="Arial"/>
          <w:b/>
          <w:sz w:val="22"/>
          <w:szCs w:val="22"/>
          <w:lang w:val="el-GR"/>
        </w:rPr>
        <w:t>Πληροφορίες</w:t>
      </w:r>
      <w:r w:rsidR="00A00059" w:rsidRPr="00B872B0">
        <w:rPr>
          <w:rFonts w:ascii="Arial" w:hAnsi="Arial" w:cs="Arial"/>
          <w:b/>
          <w:sz w:val="22"/>
          <w:szCs w:val="22"/>
          <w:lang w:val="el-GR"/>
        </w:rPr>
        <w:t>:</w:t>
      </w:r>
      <w:r w:rsidRPr="00B872B0">
        <w:rPr>
          <w:rFonts w:ascii="Arial" w:hAnsi="Arial" w:cs="Arial"/>
          <w:sz w:val="22"/>
          <w:szCs w:val="22"/>
          <w:lang w:val="el-GR"/>
        </w:rPr>
        <w:t>Το πρώτο βήμα είναι να αποκτήσετε πληροφορίες σχετικά με το τι είναι δυνατό και πώς να ξεκινήσετε τη διαδικασία. Αυτό είναι κάτι περισσότερο από το να πάρεις κομμάτια χαρτιού - περιλαμβάνει μια συζήτηση σχετικά με τις γενικές ρυθμίσεις, τις δυνατότητες και τα όρια και τους ειδικούς κανόνες ή κανονισμούς</w:t>
      </w:r>
      <w:r>
        <w:rPr>
          <w:rFonts w:ascii="Arial" w:hAnsi="Arial" w:cs="Arial"/>
          <w:sz w:val="22"/>
          <w:szCs w:val="22"/>
          <w:lang w:val="el-GR"/>
        </w:rPr>
        <w:t>.</w:t>
      </w:r>
    </w:p>
    <w:p w:rsidR="00715C68" w:rsidRPr="00B872B0" w:rsidRDefault="00715C68" w:rsidP="004B4F5D">
      <w:pPr>
        <w:pStyle w:val="Aufzhlungszeichen"/>
        <w:numPr>
          <w:ilvl w:val="0"/>
          <w:numId w:val="0"/>
        </w:numPr>
        <w:rPr>
          <w:sz w:val="22"/>
          <w:szCs w:val="22"/>
          <w:lang w:val="el-GR"/>
        </w:rPr>
      </w:pPr>
    </w:p>
    <w:p w:rsidR="00715C68" w:rsidRPr="004B4F5D" w:rsidRDefault="00B872B0" w:rsidP="004B4F5D">
      <w:pPr>
        <w:pStyle w:val="Aufzhlungszeichen"/>
        <w:numPr>
          <w:ilvl w:val="0"/>
          <w:numId w:val="0"/>
        </w:numPr>
        <w:rPr>
          <w:b/>
          <w:i/>
          <w:color w:val="A7196A"/>
          <w:lang w:val="el-GR"/>
        </w:rPr>
      </w:pPr>
      <w:r w:rsidRPr="004B4F5D">
        <w:rPr>
          <w:b/>
          <w:i/>
          <w:color w:val="A7196A"/>
          <w:highlight w:val="lightGray"/>
          <w:lang w:val="el-GR"/>
        </w:rPr>
        <w:t>Σημειώσεις για επαγγελματίες ΑΕ: Θα μπορούσατε να προσθέσετε εδώ μια σημείωση σχετικά με το πού πρέπει να πάνε, πώς πρέπει να κάνουν την πρώτη επαφή και έναν ιντερνετικό σύνδεσμο. Για παράδειγμα: Υπάρχει κεντρικό γραφείο επικύρωσης; Ή η διαχείριση της διαδικασίας γίνεται σε επίπεδο σχολών;</w:t>
      </w:r>
    </w:p>
    <w:p w:rsidR="00A00059" w:rsidRPr="00B872B0" w:rsidRDefault="00A00059" w:rsidP="004B4F5D">
      <w:pPr>
        <w:pStyle w:val="Aufzhlungszeichen"/>
        <w:numPr>
          <w:ilvl w:val="0"/>
          <w:numId w:val="0"/>
        </w:numPr>
        <w:rPr>
          <w:sz w:val="22"/>
          <w:szCs w:val="22"/>
          <w:lang w:val="el-GR"/>
        </w:rPr>
      </w:pPr>
    </w:p>
    <w:p w:rsidR="00B32BAD" w:rsidRPr="00DF7F79" w:rsidRDefault="00B872B0" w:rsidP="004B4F5D">
      <w:pPr>
        <w:pStyle w:val="Aufzhlungszeichen"/>
        <w:numPr>
          <w:ilvl w:val="0"/>
          <w:numId w:val="15"/>
        </w:numPr>
        <w:rPr>
          <w:rFonts w:ascii="Arial" w:hAnsi="Arial" w:cs="Arial"/>
          <w:sz w:val="22"/>
          <w:szCs w:val="22"/>
          <w:lang w:val="el-GR"/>
        </w:rPr>
      </w:pPr>
      <w:r w:rsidRPr="00DF7F79">
        <w:rPr>
          <w:rFonts w:ascii="Arial" w:hAnsi="Arial" w:cs="Arial"/>
          <w:b/>
          <w:sz w:val="22"/>
          <w:szCs w:val="22"/>
          <w:lang w:val="el-GR"/>
        </w:rPr>
        <w:t>Αναγνώριση</w:t>
      </w:r>
      <w:r w:rsidR="00715C68" w:rsidRPr="00DF7F79">
        <w:rPr>
          <w:rFonts w:ascii="Arial" w:hAnsi="Arial" w:cs="Arial"/>
          <w:b/>
          <w:sz w:val="22"/>
          <w:szCs w:val="22"/>
          <w:lang w:val="el-GR"/>
        </w:rPr>
        <w:t>:</w:t>
      </w:r>
      <w:r w:rsidR="00DF7F79" w:rsidRPr="00DF7F79">
        <w:rPr>
          <w:lang w:val="el-GR"/>
        </w:rPr>
        <w:t xml:space="preserve"> </w:t>
      </w:r>
      <w:r w:rsidR="00DF7F79">
        <w:rPr>
          <w:rFonts w:ascii="Arial" w:hAnsi="Arial" w:cs="Arial"/>
          <w:sz w:val="22"/>
          <w:szCs w:val="22"/>
          <w:lang w:val="el-GR"/>
        </w:rPr>
        <w:t>Όταν είχατε</w:t>
      </w:r>
      <w:r w:rsidR="00DF7F79" w:rsidRPr="00DF7F79">
        <w:rPr>
          <w:rFonts w:ascii="Arial" w:hAnsi="Arial" w:cs="Arial"/>
          <w:sz w:val="22"/>
          <w:szCs w:val="22"/>
          <w:lang w:val="el-GR"/>
        </w:rPr>
        <w:t xml:space="preserve"> αρκετό χρόνο να αναλογιστείτε τις γενικές πληροφορίες, το επόμενο βήμα σας είναι να συζητήσετε επικεντρωμένα σχετικά με το ποια μαθήματα θέλετε να κάνετε, ποια μαθήματα είναι διαθέσιμα, ποια διπλώματα, γνώσεις και δεξιότητες πρέπει να ακολουθήσετε . Στην πράξη, αυτό μπορεί να σημαίνει αρκετές συνομιλίες με διαφορετικούς ανθρώπους στο ίδρυμα, για παράδειγμα: το μέλος του ακαδημαϊκού προσωπικού που είναι υπεύθυνο για το μάθημα, ο φοιτητής που παρακολουθεί το μάθημα, ο διαχειριστής ή ο σύμβουλος. Είναι σημαντικό να είστε ξεκάθαροι </w:t>
      </w:r>
      <w:r w:rsidR="00DF7F79">
        <w:rPr>
          <w:rFonts w:ascii="Arial" w:hAnsi="Arial" w:cs="Arial"/>
          <w:sz w:val="22"/>
          <w:szCs w:val="22"/>
          <w:lang w:val="el-GR"/>
        </w:rPr>
        <w:t xml:space="preserve">για το </w:t>
      </w:r>
      <w:r w:rsidR="00DF7F79" w:rsidRPr="00DF7F79">
        <w:rPr>
          <w:rFonts w:ascii="Arial" w:hAnsi="Arial" w:cs="Arial"/>
          <w:sz w:val="22"/>
          <w:szCs w:val="22"/>
          <w:lang w:val="el-GR"/>
        </w:rPr>
        <w:t>ποιο είναι το νομικό πλαίσιο για τη διαδικασία, τα δικαιώματά σας και τα όρια</w:t>
      </w:r>
      <w:r w:rsidR="00DF7F79">
        <w:rPr>
          <w:rFonts w:ascii="Arial" w:hAnsi="Arial" w:cs="Arial"/>
          <w:sz w:val="22"/>
          <w:szCs w:val="22"/>
          <w:lang w:val="el-GR"/>
        </w:rPr>
        <w:t xml:space="preserve"> των </w:t>
      </w:r>
      <w:r w:rsidR="00DF7F79">
        <w:rPr>
          <w:rFonts w:ascii="Arial" w:hAnsi="Arial" w:cs="Arial"/>
          <w:sz w:val="22"/>
          <w:szCs w:val="22"/>
          <w:lang w:val="el-GR"/>
        </w:rPr>
        <w:lastRenderedPageBreak/>
        <w:t xml:space="preserve">δυνατοτήτων όχι μόνο κατά </w:t>
      </w:r>
      <w:r w:rsidR="00DF7F79" w:rsidRPr="00DF7F79">
        <w:rPr>
          <w:rFonts w:ascii="Arial" w:hAnsi="Arial" w:cs="Arial"/>
          <w:sz w:val="22"/>
          <w:szCs w:val="22"/>
          <w:lang w:val="el-GR"/>
        </w:rPr>
        <w:t xml:space="preserve">τη διαδικασία αλλά </w:t>
      </w:r>
      <w:r w:rsidR="00DF7F79">
        <w:rPr>
          <w:rFonts w:ascii="Arial" w:hAnsi="Arial" w:cs="Arial"/>
          <w:sz w:val="22"/>
          <w:szCs w:val="22"/>
          <w:lang w:val="el-GR"/>
        </w:rPr>
        <w:t xml:space="preserve">ποιες πόρτες θα ανοίξουν και ποιες </w:t>
      </w:r>
      <w:r w:rsidR="00DF7F79" w:rsidRPr="00DF7F79">
        <w:rPr>
          <w:rFonts w:ascii="Arial" w:hAnsi="Arial" w:cs="Arial"/>
          <w:sz w:val="22"/>
          <w:szCs w:val="22"/>
          <w:lang w:val="el-GR"/>
        </w:rPr>
        <w:t xml:space="preserve">θα παραμείνουν κλειστές (αν υπάρχουν). Όλα αυτά θα είναι σημαντικά για να σας βοηθήσουν να αποφασίσετε </w:t>
      </w:r>
      <w:r w:rsidR="00DF7F79">
        <w:rPr>
          <w:rFonts w:ascii="Arial" w:hAnsi="Arial" w:cs="Arial"/>
          <w:sz w:val="22"/>
          <w:szCs w:val="22"/>
          <w:lang w:val="el-GR"/>
        </w:rPr>
        <w:t xml:space="preserve">προς τα </w:t>
      </w:r>
      <w:r w:rsidR="00DF7F79" w:rsidRPr="00DF7F79">
        <w:rPr>
          <w:rFonts w:ascii="Arial" w:hAnsi="Arial" w:cs="Arial"/>
          <w:sz w:val="22"/>
          <w:szCs w:val="22"/>
          <w:lang w:val="el-GR"/>
        </w:rPr>
        <w:t>ποιο μάθημα ή δίπλωμα θ</w:t>
      </w:r>
      <w:r w:rsidR="00DF7F79">
        <w:rPr>
          <w:rFonts w:ascii="Arial" w:hAnsi="Arial" w:cs="Arial"/>
          <w:sz w:val="22"/>
          <w:szCs w:val="22"/>
          <w:lang w:val="el-GR"/>
        </w:rPr>
        <w:t xml:space="preserve">α εργαστείτε </w:t>
      </w:r>
      <w:r w:rsidR="00DF7F79" w:rsidRPr="00DF7F79">
        <w:rPr>
          <w:rFonts w:ascii="Arial" w:hAnsi="Arial" w:cs="Arial"/>
          <w:sz w:val="22"/>
          <w:szCs w:val="22"/>
          <w:lang w:val="el-GR"/>
        </w:rPr>
        <w:t>. Συνήθως υπάρχει ένα άτομο που θα σας βοηθήσει να συντονίσετε αυτές τις δραστηριότητες και να λάβετε την απόφασή σας.</w:t>
      </w:r>
    </w:p>
    <w:p w:rsidR="00B32BAD" w:rsidRPr="00DF7F79" w:rsidRDefault="00B32BAD" w:rsidP="004B4F5D">
      <w:pPr>
        <w:pStyle w:val="Aufzhlungszeichen"/>
        <w:numPr>
          <w:ilvl w:val="0"/>
          <w:numId w:val="0"/>
        </w:numPr>
        <w:rPr>
          <w:sz w:val="22"/>
          <w:szCs w:val="22"/>
          <w:lang w:val="el-GR"/>
        </w:rPr>
      </w:pPr>
    </w:p>
    <w:p w:rsidR="00B32BAD" w:rsidRPr="004B4F5D" w:rsidRDefault="00DF7F79" w:rsidP="004B4F5D">
      <w:pPr>
        <w:pStyle w:val="Aufzhlungszeichen"/>
        <w:numPr>
          <w:ilvl w:val="0"/>
          <w:numId w:val="0"/>
        </w:numPr>
        <w:rPr>
          <w:b/>
          <w:i/>
          <w:color w:val="A7196A"/>
          <w:lang w:val="el-GR"/>
        </w:rPr>
      </w:pPr>
      <w:r w:rsidRPr="004B4F5D">
        <w:rPr>
          <w:b/>
          <w:i/>
          <w:color w:val="A7196A"/>
          <w:highlight w:val="lightGray"/>
          <w:lang w:val="el-GR"/>
        </w:rPr>
        <w:t>Σημείωση για επαγγελματίες ΑΕΙ: Προσθέστε τα στοιχεία επικοινωνίας οποιουδήποτε βασικού επαγγελματία υπεύθυνου για τη διαδικασία στο ίδρυμά σας. Συμπεριλάβετε μια σημείωση για τους περιορισμούς που ακολουθούν το πρόγραμμα: για παράδειγμα, δέχονται όλα τα επαγγέλματα αυτή τη διαδικασία στη χώρα σας;</w:t>
      </w:r>
    </w:p>
    <w:p w:rsidR="00B32BAD" w:rsidRPr="00DF7F79" w:rsidRDefault="00B32BAD" w:rsidP="004B4F5D">
      <w:pPr>
        <w:pStyle w:val="Aufzhlungszeichen"/>
        <w:numPr>
          <w:ilvl w:val="0"/>
          <w:numId w:val="0"/>
        </w:numPr>
        <w:rPr>
          <w:sz w:val="22"/>
          <w:szCs w:val="22"/>
          <w:lang w:val="el-GR"/>
        </w:rPr>
      </w:pPr>
    </w:p>
    <w:p w:rsidR="00B32BAD" w:rsidRPr="00DF7F79" w:rsidRDefault="00DF7F79" w:rsidP="004B4F5D">
      <w:pPr>
        <w:pStyle w:val="Aufzhlungszeichen"/>
        <w:numPr>
          <w:ilvl w:val="0"/>
          <w:numId w:val="15"/>
        </w:numPr>
        <w:rPr>
          <w:rFonts w:ascii="Arial" w:hAnsi="Arial" w:cs="Arial"/>
          <w:b/>
          <w:sz w:val="22"/>
          <w:szCs w:val="22"/>
          <w:lang w:val="el-GR"/>
        </w:rPr>
      </w:pPr>
      <w:r>
        <w:rPr>
          <w:rFonts w:ascii="Arial" w:hAnsi="Arial" w:cs="Arial"/>
          <w:b/>
          <w:sz w:val="22"/>
          <w:szCs w:val="22"/>
          <w:lang w:val="el-GR"/>
        </w:rPr>
        <w:t>Τεκμηρίωση</w:t>
      </w:r>
      <w:r w:rsidR="00B32BAD" w:rsidRPr="00DF7F79">
        <w:rPr>
          <w:rFonts w:ascii="Arial" w:hAnsi="Arial" w:cs="Arial"/>
          <w:b/>
          <w:sz w:val="22"/>
          <w:szCs w:val="22"/>
          <w:lang w:val="el-GR"/>
        </w:rPr>
        <w:t>:</w:t>
      </w:r>
      <w:r w:rsidRPr="00DF7F79">
        <w:rPr>
          <w:lang w:val="el-GR"/>
        </w:rPr>
        <w:t xml:space="preserve"> </w:t>
      </w:r>
      <w:r w:rsidRPr="00DF7F79">
        <w:rPr>
          <w:rFonts w:ascii="Arial" w:hAnsi="Arial" w:cs="Arial"/>
          <w:sz w:val="22"/>
          <w:szCs w:val="22"/>
          <w:lang w:val="el-GR"/>
        </w:rPr>
        <w:t xml:space="preserve">Το τρίτο βήμα είναι να συγκεντρώσετε </w:t>
      </w:r>
      <w:r>
        <w:rPr>
          <w:rFonts w:ascii="Arial" w:hAnsi="Arial" w:cs="Arial"/>
          <w:sz w:val="22"/>
          <w:szCs w:val="22"/>
          <w:lang w:val="el-GR"/>
        </w:rPr>
        <w:t>τα στοιχεία εκείνα που χρειάζονται σ</w:t>
      </w:r>
      <w:r w:rsidRPr="00DF7F79">
        <w:rPr>
          <w:rFonts w:ascii="Arial" w:hAnsi="Arial" w:cs="Arial"/>
          <w:sz w:val="22"/>
          <w:szCs w:val="22"/>
          <w:lang w:val="el-GR"/>
        </w:rPr>
        <w:t>το φάκελό σας για να δείξετε ότ</w:t>
      </w:r>
      <w:r>
        <w:rPr>
          <w:rFonts w:ascii="Arial" w:hAnsi="Arial" w:cs="Arial"/>
          <w:sz w:val="22"/>
          <w:szCs w:val="22"/>
          <w:lang w:val="el-GR"/>
        </w:rPr>
        <w:t>ι έχετε τις γνώσεις, την γνώ</w:t>
      </w:r>
      <w:r w:rsidRPr="00DF7F79">
        <w:rPr>
          <w:rFonts w:ascii="Arial" w:hAnsi="Arial" w:cs="Arial"/>
          <w:sz w:val="22"/>
          <w:szCs w:val="22"/>
          <w:lang w:val="el-GR"/>
        </w:rPr>
        <w:t>ση και τις δεξιότητες που χρειάζεστε και τα κριτήρια που θα</w:t>
      </w:r>
      <w:r>
        <w:rPr>
          <w:rFonts w:ascii="Arial" w:hAnsi="Arial" w:cs="Arial"/>
          <w:sz w:val="22"/>
          <w:szCs w:val="22"/>
          <w:lang w:val="el-GR"/>
        </w:rPr>
        <w:t xml:space="preserve"> χρησιμοποιηθούν για την αξιολόγησ</w:t>
      </w:r>
      <w:r w:rsidRPr="00DF7F79">
        <w:rPr>
          <w:rFonts w:ascii="Arial" w:hAnsi="Arial" w:cs="Arial"/>
          <w:sz w:val="22"/>
          <w:szCs w:val="22"/>
          <w:lang w:val="el-GR"/>
        </w:rPr>
        <w:t>ή τους.</w:t>
      </w:r>
    </w:p>
    <w:p w:rsidR="00B32BAD" w:rsidRPr="00DF7F79" w:rsidRDefault="00DF7F79" w:rsidP="004B4F5D">
      <w:pPr>
        <w:pStyle w:val="Aufzhlungszeichen"/>
        <w:numPr>
          <w:ilvl w:val="0"/>
          <w:numId w:val="0"/>
        </w:numPr>
        <w:ind w:firstLine="708"/>
        <w:rPr>
          <w:rFonts w:ascii="Arial" w:hAnsi="Arial" w:cs="Arial"/>
          <w:sz w:val="22"/>
          <w:szCs w:val="22"/>
          <w:lang w:val="el-GR"/>
        </w:rPr>
      </w:pPr>
      <w:r w:rsidRPr="00DF7F79">
        <w:rPr>
          <w:rFonts w:ascii="Arial" w:hAnsi="Arial" w:cs="Arial"/>
          <w:sz w:val="22"/>
          <w:szCs w:val="22"/>
          <w:lang w:val="el-GR"/>
        </w:rPr>
        <w:t>Τα  στοιχεία μπορεί να περιλαμβάνουν</w:t>
      </w:r>
      <w:r w:rsidR="00B32BAD" w:rsidRPr="00DF7F79">
        <w:rPr>
          <w:rFonts w:ascii="Arial" w:hAnsi="Arial" w:cs="Arial"/>
          <w:sz w:val="22"/>
          <w:szCs w:val="22"/>
          <w:lang w:val="el-GR"/>
        </w:rPr>
        <w:t>:</w:t>
      </w:r>
    </w:p>
    <w:p w:rsidR="00CE55AA" w:rsidRPr="00DF7F79" w:rsidRDefault="00DF7F79" w:rsidP="004B4F5D">
      <w:pPr>
        <w:pStyle w:val="Aufzhlungszeichen"/>
        <w:numPr>
          <w:ilvl w:val="0"/>
          <w:numId w:val="24"/>
        </w:numPr>
        <w:ind w:left="1134"/>
        <w:rPr>
          <w:rFonts w:ascii="Arial" w:hAnsi="Arial" w:cs="Arial"/>
          <w:sz w:val="22"/>
          <w:szCs w:val="22"/>
          <w:lang w:val="el-GR"/>
        </w:rPr>
      </w:pPr>
      <w:r>
        <w:rPr>
          <w:rFonts w:ascii="Arial" w:hAnsi="Arial" w:cs="Arial"/>
          <w:sz w:val="22"/>
          <w:szCs w:val="22"/>
          <w:lang w:val="el-GR"/>
        </w:rPr>
        <w:t>Π</w:t>
      </w:r>
      <w:r w:rsidRPr="00DF7F79">
        <w:rPr>
          <w:rFonts w:ascii="Arial" w:hAnsi="Arial" w:cs="Arial"/>
          <w:sz w:val="22"/>
          <w:szCs w:val="22"/>
          <w:lang w:val="el-GR"/>
        </w:rPr>
        <w:t>ιστοποιητικά, διπλώματα, έγγραφα σχετικά με το περιεχόμενο οποιωνδήποτ</w:t>
      </w:r>
      <w:r>
        <w:rPr>
          <w:rFonts w:ascii="Arial" w:hAnsi="Arial" w:cs="Arial"/>
          <w:sz w:val="22"/>
          <w:szCs w:val="22"/>
          <w:lang w:val="el-GR"/>
        </w:rPr>
        <w:t>ε ακαδημαϊκών ή</w:t>
      </w:r>
      <w:r w:rsidRPr="00DF7F79">
        <w:rPr>
          <w:rFonts w:ascii="Arial" w:hAnsi="Arial" w:cs="Arial"/>
          <w:sz w:val="22"/>
          <w:szCs w:val="22"/>
          <w:lang w:val="el-GR"/>
        </w:rPr>
        <w:t xml:space="preserve"> επαγγελματικών μαθημάτων που έχετε πάρει, αποδεικτικά στοιχεία απασχόλησης, εθελοντική εμπειρία.</w:t>
      </w:r>
    </w:p>
    <w:p w:rsidR="00B32BAD" w:rsidRPr="00723666" w:rsidRDefault="00723666" w:rsidP="004B4F5D">
      <w:pPr>
        <w:pStyle w:val="Aufzhlungszeichen"/>
        <w:numPr>
          <w:ilvl w:val="0"/>
          <w:numId w:val="24"/>
        </w:numPr>
        <w:ind w:left="1134"/>
        <w:rPr>
          <w:rFonts w:ascii="Arial" w:hAnsi="Arial" w:cs="Arial"/>
          <w:sz w:val="22"/>
          <w:szCs w:val="22"/>
          <w:lang w:val="el-GR"/>
        </w:rPr>
      </w:pPr>
      <w:r w:rsidRPr="00723666">
        <w:rPr>
          <w:rFonts w:ascii="Arial" w:hAnsi="Arial" w:cs="Arial"/>
          <w:sz w:val="22"/>
          <w:szCs w:val="22"/>
          <w:lang w:val="el-GR"/>
        </w:rPr>
        <w:t>Αναφορές ή επιστολές υποστήριξης και συστάσεις από εκπαιδευτικούς, εκπαιδευτές, εργοδότες, συναδέλφους</w:t>
      </w:r>
    </w:p>
    <w:p w:rsidR="00CE55AA" w:rsidRPr="00723666" w:rsidRDefault="00723666" w:rsidP="004B4F5D">
      <w:pPr>
        <w:pStyle w:val="Aufzhlungszeichen"/>
        <w:numPr>
          <w:ilvl w:val="0"/>
          <w:numId w:val="24"/>
        </w:numPr>
        <w:ind w:left="1134"/>
        <w:rPr>
          <w:rFonts w:ascii="Arial" w:hAnsi="Arial" w:cs="Arial"/>
          <w:sz w:val="22"/>
          <w:szCs w:val="22"/>
          <w:lang w:val="el-GR"/>
        </w:rPr>
      </w:pPr>
      <w:r>
        <w:rPr>
          <w:rFonts w:ascii="Arial" w:hAnsi="Arial" w:cs="Arial"/>
          <w:sz w:val="22"/>
          <w:szCs w:val="22"/>
          <w:lang w:val="el-GR"/>
        </w:rPr>
        <w:t>Α</w:t>
      </w:r>
      <w:r w:rsidRPr="00723666">
        <w:rPr>
          <w:rFonts w:ascii="Arial" w:hAnsi="Arial" w:cs="Arial"/>
          <w:sz w:val="22"/>
          <w:szCs w:val="22"/>
          <w:lang w:val="el-GR"/>
        </w:rPr>
        <w:t>ναφορές αυτοαξιολόγησης και προβληματισμού - π</w:t>
      </w:r>
      <w:r>
        <w:rPr>
          <w:rFonts w:ascii="Arial" w:hAnsi="Arial" w:cs="Arial"/>
          <w:sz w:val="22"/>
          <w:szCs w:val="22"/>
          <w:lang w:val="el-GR"/>
        </w:rPr>
        <w:t>ιθανότατα θα σας δοθεί μια φόρμα</w:t>
      </w:r>
      <w:r w:rsidRPr="00723666">
        <w:rPr>
          <w:rFonts w:ascii="Arial" w:hAnsi="Arial" w:cs="Arial"/>
          <w:sz w:val="22"/>
          <w:szCs w:val="22"/>
          <w:lang w:val="el-GR"/>
        </w:rPr>
        <w:t xml:space="preserve"> κάποιου είδους που θα σας καθοδηγήσει σε αυτή τη διαδικασία</w:t>
      </w:r>
    </w:p>
    <w:p w:rsidR="00CE55AA" w:rsidRPr="00723666" w:rsidRDefault="00723666" w:rsidP="004B4F5D">
      <w:pPr>
        <w:pStyle w:val="Aufzhlungszeichen"/>
        <w:numPr>
          <w:ilvl w:val="0"/>
          <w:numId w:val="24"/>
        </w:numPr>
        <w:ind w:left="1134"/>
        <w:rPr>
          <w:rFonts w:ascii="Arial" w:hAnsi="Arial" w:cs="Arial"/>
          <w:sz w:val="22"/>
          <w:szCs w:val="22"/>
          <w:lang w:val="el-GR"/>
        </w:rPr>
      </w:pPr>
      <w:r w:rsidRPr="00723666">
        <w:rPr>
          <w:rFonts w:ascii="Arial" w:hAnsi="Arial" w:cs="Arial"/>
          <w:sz w:val="22"/>
          <w:szCs w:val="22"/>
          <w:lang w:val="el-GR"/>
        </w:rPr>
        <w:t>Αποτελέσματα δοκιμών - μπορεί να σας δοθούν ορισμένες εξετάσεις για να δείξετε τι γνωρίζετε</w:t>
      </w:r>
    </w:p>
    <w:p w:rsidR="00723666" w:rsidRPr="00723666" w:rsidRDefault="00723666" w:rsidP="004B4F5D">
      <w:pPr>
        <w:pStyle w:val="Aufzhlungszeichen"/>
        <w:numPr>
          <w:ilvl w:val="0"/>
          <w:numId w:val="24"/>
        </w:numPr>
        <w:ind w:left="1134"/>
        <w:rPr>
          <w:rFonts w:ascii="Arial" w:hAnsi="Arial" w:cs="Arial"/>
          <w:sz w:val="22"/>
          <w:szCs w:val="22"/>
          <w:lang w:val="el-GR"/>
        </w:rPr>
      </w:pPr>
      <w:r w:rsidRPr="00723666">
        <w:rPr>
          <w:rFonts w:ascii="Arial" w:hAnsi="Arial" w:cs="Arial"/>
          <w:sz w:val="22"/>
          <w:szCs w:val="22"/>
          <w:lang w:val="el-GR"/>
        </w:rPr>
        <w:t>Επιδείξεις</w:t>
      </w:r>
      <w:r>
        <w:rPr>
          <w:rFonts w:ascii="Arial" w:hAnsi="Arial" w:cs="Arial"/>
          <w:sz w:val="22"/>
          <w:szCs w:val="22"/>
          <w:lang w:val="el-GR"/>
        </w:rPr>
        <w:t xml:space="preserve"> ικανοτήτων</w:t>
      </w:r>
      <w:r w:rsidRPr="00723666">
        <w:rPr>
          <w:rFonts w:ascii="Arial" w:hAnsi="Arial" w:cs="Arial"/>
          <w:sz w:val="22"/>
          <w:szCs w:val="22"/>
          <w:lang w:val="el-GR"/>
        </w:rPr>
        <w:t xml:space="preserve"> - μπορεί να σας ζητηθεί να επιδείξετε μια συγκεκριμένη τεχνική (για παράδειγμα σε ένα εργαστήριο)</w:t>
      </w:r>
    </w:p>
    <w:p w:rsidR="00CE55AA" w:rsidRPr="00723666" w:rsidRDefault="00723666" w:rsidP="004B4F5D">
      <w:pPr>
        <w:pStyle w:val="Aufzhlungszeichen"/>
        <w:numPr>
          <w:ilvl w:val="0"/>
          <w:numId w:val="24"/>
        </w:numPr>
        <w:ind w:left="1134"/>
        <w:rPr>
          <w:rFonts w:ascii="Arial" w:hAnsi="Arial" w:cs="Arial"/>
          <w:sz w:val="22"/>
          <w:szCs w:val="22"/>
          <w:lang w:val="el-GR"/>
        </w:rPr>
      </w:pPr>
      <w:r w:rsidRPr="00723666">
        <w:rPr>
          <w:rFonts w:ascii="Arial" w:hAnsi="Arial" w:cs="Arial"/>
          <w:sz w:val="22"/>
          <w:szCs w:val="22"/>
          <w:lang w:val="el-GR"/>
        </w:rPr>
        <w:t>Αναφορές, άρθρα και άλλα έγγραφα που έχετε γράψει</w:t>
      </w:r>
    </w:p>
    <w:p w:rsidR="00CE55AA" w:rsidRPr="00CA1B1F" w:rsidRDefault="00723666" w:rsidP="004B4F5D">
      <w:pPr>
        <w:pStyle w:val="Aufzhlungszeichen"/>
        <w:numPr>
          <w:ilvl w:val="0"/>
          <w:numId w:val="24"/>
        </w:numPr>
        <w:ind w:left="1134"/>
        <w:rPr>
          <w:rFonts w:ascii="Arial" w:hAnsi="Arial" w:cs="Arial"/>
          <w:sz w:val="22"/>
          <w:szCs w:val="22"/>
          <w:lang w:val="en-GB"/>
        </w:rPr>
      </w:pPr>
      <w:proofErr w:type="spellStart"/>
      <w:r w:rsidRPr="00723666">
        <w:rPr>
          <w:rFonts w:ascii="Arial" w:hAnsi="Arial" w:cs="Arial"/>
          <w:sz w:val="22"/>
          <w:szCs w:val="22"/>
          <w:lang w:val="en-GB"/>
        </w:rPr>
        <w:t>Συνέδρι</w:t>
      </w:r>
      <w:proofErr w:type="spellEnd"/>
      <w:r w:rsidRPr="00723666">
        <w:rPr>
          <w:rFonts w:ascii="Arial" w:hAnsi="Arial" w:cs="Arial"/>
          <w:sz w:val="22"/>
          <w:szCs w:val="22"/>
          <w:lang w:val="en-GB"/>
        </w:rPr>
        <w:t xml:space="preserve">α, </w:t>
      </w:r>
      <w:proofErr w:type="spellStart"/>
      <w:r w:rsidRPr="00723666">
        <w:rPr>
          <w:rFonts w:ascii="Arial" w:hAnsi="Arial" w:cs="Arial"/>
          <w:sz w:val="22"/>
          <w:szCs w:val="22"/>
          <w:lang w:val="en-GB"/>
        </w:rPr>
        <w:t>σεμινάρι</w:t>
      </w:r>
      <w:proofErr w:type="spellEnd"/>
      <w:r w:rsidRPr="00723666">
        <w:rPr>
          <w:rFonts w:ascii="Arial" w:hAnsi="Arial" w:cs="Arial"/>
          <w:sz w:val="22"/>
          <w:szCs w:val="22"/>
          <w:lang w:val="en-GB"/>
        </w:rPr>
        <w:t>α π</w:t>
      </w:r>
      <w:proofErr w:type="spellStart"/>
      <w:r w:rsidRPr="00723666">
        <w:rPr>
          <w:rFonts w:ascii="Arial" w:hAnsi="Arial" w:cs="Arial"/>
          <w:sz w:val="22"/>
          <w:szCs w:val="22"/>
          <w:lang w:val="en-GB"/>
        </w:rPr>
        <w:t>ου</w:t>
      </w:r>
      <w:proofErr w:type="spellEnd"/>
      <w:r>
        <w:rPr>
          <w:rFonts w:ascii="Arial" w:hAnsi="Arial" w:cs="Arial"/>
          <w:sz w:val="22"/>
          <w:szCs w:val="22"/>
          <w:lang w:val="el-GR"/>
        </w:rPr>
        <w:t xml:space="preserve"> έχετε</w:t>
      </w:r>
      <w:r>
        <w:rPr>
          <w:rFonts w:ascii="Arial" w:hAnsi="Arial" w:cs="Arial"/>
          <w:sz w:val="22"/>
          <w:szCs w:val="22"/>
          <w:lang w:val="en-GB"/>
        </w:rPr>
        <w:t xml:space="preserve"> παρα</w:t>
      </w:r>
      <w:proofErr w:type="spellStart"/>
      <w:r>
        <w:rPr>
          <w:rFonts w:ascii="Arial" w:hAnsi="Arial" w:cs="Arial"/>
          <w:sz w:val="22"/>
          <w:szCs w:val="22"/>
          <w:lang w:val="en-GB"/>
        </w:rPr>
        <w:t>κολουθήσ</w:t>
      </w:r>
      <w:proofErr w:type="spellEnd"/>
      <w:r>
        <w:rPr>
          <w:rFonts w:ascii="Arial" w:hAnsi="Arial" w:cs="Arial"/>
          <w:sz w:val="22"/>
          <w:szCs w:val="22"/>
          <w:lang w:val="el-GR"/>
        </w:rPr>
        <w:t>ει</w:t>
      </w:r>
    </w:p>
    <w:p w:rsidR="00CE55AA" w:rsidRPr="00CA1B1F" w:rsidRDefault="00723666" w:rsidP="004B4F5D">
      <w:pPr>
        <w:pStyle w:val="Aufzhlungszeichen"/>
        <w:numPr>
          <w:ilvl w:val="0"/>
          <w:numId w:val="24"/>
        </w:numPr>
        <w:ind w:left="1134"/>
        <w:rPr>
          <w:rFonts w:ascii="Arial" w:hAnsi="Arial" w:cs="Arial"/>
          <w:sz w:val="22"/>
          <w:szCs w:val="22"/>
          <w:lang w:val="en-GB"/>
        </w:rPr>
      </w:pPr>
      <w:r w:rsidRPr="00723666">
        <w:rPr>
          <w:rFonts w:ascii="Arial" w:hAnsi="Arial" w:cs="Arial"/>
          <w:sz w:val="22"/>
          <w:szCs w:val="22"/>
          <w:lang w:val="en-GB"/>
        </w:rPr>
        <w:t>Απ</w:t>
      </w:r>
      <w:proofErr w:type="spellStart"/>
      <w:r w:rsidRPr="00723666">
        <w:rPr>
          <w:rFonts w:ascii="Arial" w:hAnsi="Arial" w:cs="Arial"/>
          <w:sz w:val="22"/>
          <w:szCs w:val="22"/>
          <w:lang w:val="en-GB"/>
        </w:rPr>
        <w:t>όδειξη</w:t>
      </w:r>
      <w:proofErr w:type="spellEnd"/>
      <w:r w:rsidRPr="00723666">
        <w:rPr>
          <w:rFonts w:ascii="Arial" w:hAnsi="Arial" w:cs="Arial"/>
          <w:sz w:val="22"/>
          <w:szCs w:val="22"/>
          <w:lang w:val="en-GB"/>
        </w:rPr>
        <w:t xml:space="preserve"> </w:t>
      </w:r>
      <w:proofErr w:type="spellStart"/>
      <w:r w:rsidRPr="00723666">
        <w:rPr>
          <w:rFonts w:ascii="Arial" w:hAnsi="Arial" w:cs="Arial"/>
          <w:sz w:val="22"/>
          <w:szCs w:val="22"/>
          <w:lang w:val="en-GB"/>
        </w:rPr>
        <w:t>γλωσσικών</w:t>
      </w:r>
      <w:proofErr w:type="spellEnd"/>
      <w:r w:rsidRPr="00723666">
        <w:rPr>
          <w:rFonts w:ascii="Arial" w:hAnsi="Arial" w:cs="Arial"/>
          <w:sz w:val="22"/>
          <w:szCs w:val="22"/>
          <w:lang w:val="en-GB"/>
        </w:rPr>
        <w:t xml:space="preserve"> </w:t>
      </w:r>
      <w:proofErr w:type="spellStart"/>
      <w:r w:rsidRPr="00723666">
        <w:rPr>
          <w:rFonts w:ascii="Arial" w:hAnsi="Arial" w:cs="Arial"/>
          <w:sz w:val="22"/>
          <w:szCs w:val="22"/>
          <w:lang w:val="en-GB"/>
        </w:rPr>
        <w:t>δεξιοτήτω</w:t>
      </w:r>
      <w:proofErr w:type="spellEnd"/>
      <w:r>
        <w:rPr>
          <w:rFonts w:ascii="Arial" w:hAnsi="Arial" w:cs="Arial"/>
          <w:sz w:val="22"/>
          <w:szCs w:val="22"/>
          <w:lang w:val="el-GR"/>
        </w:rPr>
        <w:t>ν</w:t>
      </w:r>
    </w:p>
    <w:p w:rsidR="00723666" w:rsidRDefault="00723666" w:rsidP="004B4F5D">
      <w:pPr>
        <w:pStyle w:val="Aufzhlungszeichen"/>
        <w:numPr>
          <w:ilvl w:val="0"/>
          <w:numId w:val="0"/>
        </w:numPr>
        <w:ind w:left="709"/>
        <w:rPr>
          <w:rFonts w:ascii="Arial" w:hAnsi="Arial" w:cs="Arial"/>
          <w:sz w:val="22"/>
          <w:szCs w:val="22"/>
          <w:lang w:val="el-GR"/>
        </w:rPr>
      </w:pPr>
      <w:r w:rsidRPr="00723666">
        <w:rPr>
          <w:rFonts w:ascii="Arial" w:hAnsi="Arial" w:cs="Arial"/>
          <w:sz w:val="22"/>
          <w:szCs w:val="22"/>
          <w:lang w:val="el-GR"/>
        </w:rPr>
        <w:t>Ίσως χρειαστεί να μεταφράσετε κάποια από αυτά τα έγγραφα από έναν εγκεκριμένο μεταφραστή - αυτό θα γίνει σαφές από τον σύμβουλό σας</w:t>
      </w:r>
      <w:r w:rsidR="00F259D3" w:rsidRPr="00723666">
        <w:rPr>
          <w:rFonts w:ascii="Arial" w:hAnsi="Arial" w:cs="Arial"/>
          <w:sz w:val="22"/>
          <w:szCs w:val="22"/>
          <w:lang w:val="el-GR"/>
        </w:rPr>
        <w:t xml:space="preserve"> </w:t>
      </w:r>
    </w:p>
    <w:p w:rsidR="00CE55AA" w:rsidRPr="00723666" w:rsidRDefault="00CE55AA" w:rsidP="004B4F5D">
      <w:pPr>
        <w:pStyle w:val="Aufzhlungszeichen"/>
        <w:numPr>
          <w:ilvl w:val="0"/>
          <w:numId w:val="0"/>
        </w:numPr>
        <w:ind w:left="709"/>
        <w:rPr>
          <w:rFonts w:ascii="Arial" w:hAnsi="Arial" w:cs="Arial"/>
          <w:sz w:val="22"/>
          <w:szCs w:val="22"/>
          <w:lang w:val="el-GR"/>
        </w:rPr>
      </w:pPr>
      <w:r w:rsidRPr="00CA1B1F">
        <w:rPr>
          <w:rFonts w:ascii="Arial" w:hAnsi="Arial" w:cs="Arial"/>
          <w:sz w:val="22"/>
          <w:szCs w:val="22"/>
          <w:lang w:val="en-GB"/>
        </w:rPr>
        <w:t xml:space="preserve">This may seem an almost impossible list of documents to produce and you may not be able to produce some of them but do not worry – validation is designed to overcome such problems and the professionals who work with you are experienced in finding ways </w:t>
      </w:r>
      <w:r w:rsidR="00392B99" w:rsidRPr="00CA1B1F">
        <w:rPr>
          <w:rFonts w:ascii="Arial" w:hAnsi="Arial" w:cs="Arial"/>
          <w:sz w:val="22"/>
          <w:szCs w:val="22"/>
          <w:lang w:val="en-GB"/>
        </w:rPr>
        <w:t xml:space="preserve">to solve them. </w:t>
      </w:r>
      <w:proofErr w:type="gramStart"/>
      <w:r w:rsidR="00392B99" w:rsidRPr="00CA1B1F">
        <w:rPr>
          <w:rFonts w:ascii="Arial" w:hAnsi="Arial" w:cs="Arial"/>
          <w:sz w:val="22"/>
          <w:szCs w:val="22"/>
          <w:lang w:val="en-GB"/>
        </w:rPr>
        <w:t>And</w:t>
      </w:r>
      <w:proofErr w:type="gramEnd"/>
      <w:r w:rsidR="00392B99" w:rsidRPr="00CA1B1F">
        <w:rPr>
          <w:rFonts w:ascii="Arial" w:hAnsi="Arial" w:cs="Arial"/>
          <w:sz w:val="22"/>
          <w:szCs w:val="22"/>
          <w:lang w:val="en-GB"/>
        </w:rPr>
        <w:t xml:space="preserve"> you will have an adviser to help you throughout the process.  There may also be meetings with others who are going through the same process or have already completed it so that you can get peer support.</w:t>
      </w:r>
      <w:r w:rsidR="00723666" w:rsidRPr="00723666">
        <w:t xml:space="preserve"> </w:t>
      </w:r>
      <w:r w:rsidR="00723666" w:rsidRPr="00723666">
        <w:rPr>
          <w:rFonts w:ascii="Arial" w:hAnsi="Arial" w:cs="Arial"/>
          <w:sz w:val="22"/>
          <w:szCs w:val="22"/>
          <w:lang w:val="el-GR"/>
        </w:rPr>
        <w:t>Αυτό μπορεί να φανεί μια σχεδόν αδ</w:t>
      </w:r>
      <w:r w:rsidR="00671BB9">
        <w:rPr>
          <w:rFonts w:ascii="Arial" w:hAnsi="Arial" w:cs="Arial"/>
          <w:sz w:val="22"/>
          <w:szCs w:val="22"/>
          <w:lang w:val="el-GR"/>
        </w:rPr>
        <w:t>ύνατη λίστα εγγράφων για προσκόμιση</w:t>
      </w:r>
      <w:r w:rsidR="00723666" w:rsidRPr="00723666">
        <w:rPr>
          <w:rFonts w:ascii="Arial" w:hAnsi="Arial" w:cs="Arial"/>
          <w:sz w:val="22"/>
          <w:szCs w:val="22"/>
          <w:lang w:val="el-GR"/>
        </w:rPr>
        <w:t xml:space="preserve"> και ίσως</w:t>
      </w:r>
      <w:r w:rsidR="00671BB9">
        <w:rPr>
          <w:rFonts w:ascii="Arial" w:hAnsi="Arial" w:cs="Arial"/>
          <w:sz w:val="22"/>
          <w:szCs w:val="22"/>
          <w:lang w:val="el-GR"/>
        </w:rPr>
        <w:t xml:space="preserve"> να μην είστε σε θέση να προσκομίσετ</w:t>
      </w:r>
      <w:r w:rsidR="00723666" w:rsidRPr="00723666">
        <w:rPr>
          <w:rFonts w:ascii="Arial" w:hAnsi="Arial" w:cs="Arial"/>
          <w:sz w:val="22"/>
          <w:szCs w:val="22"/>
          <w:lang w:val="el-GR"/>
        </w:rPr>
        <w:t>ε μερικά από αυτά, αλλά μην ανησυχείτε - η επικύρωση έχει σχεδιαστεί για να ξεπεράσει τέτοια προβλήματα και οι επαγγελματίες που εργάζονται μαζί σας έχουν εμπειρία στην εξεύρεση τρόπων επίλυσης τους. Και θα έχετε έναν σύμβουλο για να σας βοηθήσει σε όλη τη διαδικασία. Μπορεί επίσης να υπάρξουν συναντήσεις με άλλους που διέρχονται από την ίδια διαδικασία ή έχουν ήδη ολοκληρώσει τη διαδικασία έτσι ώστε να μπορέσετε να λάβετε υποστήριξη από ομότιμους.</w:t>
      </w:r>
    </w:p>
    <w:p w:rsidR="00392B99" w:rsidRPr="00723666" w:rsidRDefault="00392B99" w:rsidP="004B4F5D">
      <w:pPr>
        <w:pStyle w:val="Aufzhlungszeichen"/>
        <w:numPr>
          <w:ilvl w:val="0"/>
          <w:numId w:val="0"/>
        </w:numPr>
        <w:rPr>
          <w:sz w:val="22"/>
          <w:szCs w:val="22"/>
          <w:lang w:val="el-GR"/>
        </w:rPr>
      </w:pPr>
    </w:p>
    <w:p w:rsidR="00392B99" w:rsidRPr="004B4F5D" w:rsidRDefault="00671BB9" w:rsidP="004B4F5D">
      <w:pPr>
        <w:pStyle w:val="Aufzhlungszeichen"/>
        <w:numPr>
          <w:ilvl w:val="0"/>
          <w:numId w:val="0"/>
        </w:numPr>
        <w:rPr>
          <w:b/>
          <w:i/>
          <w:color w:val="A7196A"/>
          <w:lang w:val="el-GR"/>
        </w:rPr>
      </w:pPr>
      <w:r w:rsidRPr="004B4F5D">
        <w:rPr>
          <w:b/>
          <w:i/>
          <w:color w:val="A7196A"/>
          <w:highlight w:val="lightGray"/>
          <w:lang w:val="el-GR"/>
        </w:rPr>
        <w:lastRenderedPageBreak/>
        <w:t>Σημείωση για επαγγελματίες ΑΕ: Θα πρέπει να δώσετε τυχόν πρότυπα και στοιχεία επικοινωνίας με άλλους σπουδαστές, συναντήσεις ομάδας βοήθειας και ούτω καθεξής</w:t>
      </w:r>
    </w:p>
    <w:p w:rsidR="00B32BAD" w:rsidRPr="00671BB9" w:rsidRDefault="00B32BAD" w:rsidP="004B4F5D">
      <w:pPr>
        <w:pStyle w:val="Aufzhlungszeichen"/>
        <w:numPr>
          <w:ilvl w:val="0"/>
          <w:numId w:val="0"/>
        </w:numPr>
        <w:rPr>
          <w:sz w:val="22"/>
          <w:szCs w:val="22"/>
          <w:lang w:val="el-GR"/>
        </w:rPr>
      </w:pPr>
    </w:p>
    <w:p w:rsidR="00715C68" w:rsidRPr="00671BB9" w:rsidRDefault="00671BB9" w:rsidP="004B4F5D">
      <w:pPr>
        <w:pStyle w:val="Aufzhlungszeichen"/>
        <w:numPr>
          <w:ilvl w:val="0"/>
          <w:numId w:val="15"/>
        </w:numPr>
        <w:rPr>
          <w:rFonts w:ascii="Arial" w:hAnsi="Arial" w:cs="Arial"/>
          <w:b/>
          <w:sz w:val="22"/>
          <w:szCs w:val="22"/>
          <w:lang w:val="el-GR"/>
        </w:rPr>
      </w:pPr>
      <w:r w:rsidRPr="00671BB9">
        <w:rPr>
          <w:rFonts w:ascii="Arial" w:hAnsi="Arial" w:cs="Arial"/>
          <w:b/>
          <w:sz w:val="22"/>
          <w:szCs w:val="22"/>
          <w:lang w:val="el-GR"/>
        </w:rPr>
        <w:t>Αξιολόγηση</w:t>
      </w:r>
      <w:r w:rsidR="00392B99" w:rsidRPr="00671BB9">
        <w:rPr>
          <w:rFonts w:ascii="Arial" w:hAnsi="Arial" w:cs="Arial"/>
          <w:b/>
          <w:sz w:val="22"/>
          <w:szCs w:val="22"/>
          <w:lang w:val="el-GR"/>
        </w:rPr>
        <w:t>:</w:t>
      </w:r>
      <w:r w:rsidR="00C651B8" w:rsidRPr="00671BB9">
        <w:rPr>
          <w:rFonts w:ascii="Arial" w:hAnsi="Arial" w:cs="Arial"/>
          <w:sz w:val="22"/>
          <w:szCs w:val="22"/>
          <w:lang w:val="el-GR"/>
        </w:rPr>
        <w:t>.</w:t>
      </w:r>
      <w:r w:rsidRPr="00671BB9">
        <w:rPr>
          <w:lang w:val="el-GR"/>
        </w:rPr>
        <w:t xml:space="preserve"> </w:t>
      </w:r>
      <w:r w:rsidRPr="00671BB9">
        <w:rPr>
          <w:rFonts w:ascii="Arial" w:hAnsi="Arial" w:cs="Arial"/>
          <w:sz w:val="22"/>
          <w:szCs w:val="22"/>
          <w:lang w:val="el-GR"/>
        </w:rPr>
        <w:t>Όταν εσείς και ο σύμβουλός σας πιστεύετε ότι το χαρτοφυλάκιό σας είναι έτοιμο, τότε εισάγε</w:t>
      </w:r>
      <w:r>
        <w:rPr>
          <w:rFonts w:ascii="Arial" w:hAnsi="Arial" w:cs="Arial"/>
          <w:sz w:val="22"/>
          <w:szCs w:val="22"/>
          <w:lang w:val="el-GR"/>
        </w:rPr>
        <w:t>σ</w:t>
      </w:r>
      <w:r w:rsidRPr="00671BB9">
        <w:rPr>
          <w:rFonts w:ascii="Arial" w:hAnsi="Arial" w:cs="Arial"/>
          <w:sz w:val="22"/>
          <w:szCs w:val="22"/>
          <w:lang w:val="el-GR"/>
        </w:rPr>
        <w:t xml:space="preserve">τε </w:t>
      </w:r>
      <w:r>
        <w:rPr>
          <w:rFonts w:ascii="Arial" w:hAnsi="Arial" w:cs="Arial"/>
          <w:sz w:val="22"/>
          <w:szCs w:val="22"/>
          <w:lang w:val="el-GR"/>
        </w:rPr>
        <w:t>σ</w:t>
      </w:r>
      <w:r w:rsidRPr="00671BB9">
        <w:rPr>
          <w:rFonts w:ascii="Arial" w:hAnsi="Arial" w:cs="Arial"/>
          <w:sz w:val="22"/>
          <w:szCs w:val="22"/>
          <w:lang w:val="el-GR"/>
        </w:rPr>
        <w:t>τη φάση αξιολόγησης. Ο τρόπος με τον οποίο συμβαίνει αυτό μπορεί να είναι διαφορετικός σε διαφορετικά ιδρύματα και διαφορετικές σχολές ανάλογα με το μάθημα. Μερικές φορές πρόκειται για μια προσωπική συνέντευξη, μερικές φορές πρόκειται για ένα μικρό πάνελ που περιλαμβάνει έναν ακαδημαϊκό από τον σχετικό κλάδο και έναν επαγγελματία από τον τομέα, όπως ένας οικονομολόγος ή μηχανικός, μερικές φορές είναι ένας συνδυασμός αυτών. Ο σύμβουλός σας θα σας εξηγήσει τη διαδικασία και θα σας βοηθήσει να προετοιμαστείτε γι 'αυτό.</w:t>
      </w:r>
    </w:p>
    <w:p w:rsidR="005F2E73" w:rsidRPr="00671BB9" w:rsidRDefault="005F2E73" w:rsidP="004B4F5D">
      <w:pPr>
        <w:pStyle w:val="Aufzhlungszeichen"/>
        <w:numPr>
          <w:ilvl w:val="0"/>
          <w:numId w:val="0"/>
        </w:numPr>
        <w:rPr>
          <w:b/>
          <w:i/>
          <w:color w:val="0070C0"/>
          <w:sz w:val="22"/>
          <w:szCs w:val="22"/>
          <w:lang w:val="el-GR"/>
        </w:rPr>
      </w:pPr>
    </w:p>
    <w:p w:rsidR="00C651B8" w:rsidRPr="004B4F5D" w:rsidRDefault="00671BB9" w:rsidP="004B4F5D">
      <w:pPr>
        <w:pStyle w:val="Aufzhlungszeichen"/>
        <w:numPr>
          <w:ilvl w:val="0"/>
          <w:numId w:val="0"/>
        </w:numPr>
        <w:rPr>
          <w:b/>
          <w:i/>
          <w:color w:val="A7196A"/>
          <w:lang w:val="el-GR"/>
        </w:rPr>
      </w:pPr>
      <w:r w:rsidRPr="004B4F5D">
        <w:rPr>
          <w:b/>
          <w:i/>
          <w:color w:val="A7196A"/>
          <w:highlight w:val="lightGray"/>
          <w:lang w:val="el-GR"/>
        </w:rPr>
        <w:t>Σημείωση για τους επαγγελματίες ΑΕ: Υπάρχουν σχεδόν σίγουρα κανόνες και κανονισμοί σχετικά με αυτό και είναι αναμφισβήτητα πολύ μακρύς και περίπλοκος για να συμπεριληφθεί σε αυτές τις κατευθυντήριες γραμμές, αλλά θα μπορούσατε ίσως να δημιουργήσετε μια ξεχωριστή σελίδα που να τους καθορίζει απλά και ξεκάθαρα με μια σύνδεση με τις πλήρεις λεπτομέρειες -γραμμή. Είναι ιδιαίτερα σημαντικό να είναι σαφές ποιος είναι ο ρόλος του συμβούλου στη διαδικασία αξιολόγησης.</w:t>
      </w:r>
    </w:p>
    <w:p w:rsidR="00C651B8" w:rsidRPr="00671BB9" w:rsidRDefault="00C651B8" w:rsidP="004B4F5D">
      <w:pPr>
        <w:pStyle w:val="Aufzhlungszeichen"/>
        <w:numPr>
          <w:ilvl w:val="0"/>
          <w:numId w:val="0"/>
        </w:numPr>
        <w:rPr>
          <w:sz w:val="22"/>
          <w:szCs w:val="22"/>
          <w:lang w:val="el-GR"/>
        </w:rPr>
      </w:pPr>
    </w:p>
    <w:p w:rsidR="00D36559" w:rsidRPr="00671BB9" w:rsidRDefault="00671BB9" w:rsidP="004B4F5D">
      <w:pPr>
        <w:pStyle w:val="Aufzhlungszeichen"/>
        <w:numPr>
          <w:ilvl w:val="0"/>
          <w:numId w:val="15"/>
        </w:numPr>
        <w:rPr>
          <w:rFonts w:ascii="Arial" w:hAnsi="Arial" w:cs="Arial"/>
          <w:b/>
          <w:sz w:val="22"/>
          <w:szCs w:val="22"/>
          <w:lang w:val="el-GR"/>
        </w:rPr>
      </w:pPr>
      <w:r>
        <w:rPr>
          <w:rFonts w:ascii="Arial" w:hAnsi="Arial" w:cs="Arial"/>
          <w:b/>
          <w:sz w:val="22"/>
          <w:szCs w:val="22"/>
          <w:lang w:val="el-GR"/>
        </w:rPr>
        <w:t>Επικύρωση</w:t>
      </w:r>
      <w:r w:rsidR="00C651B8" w:rsidRPr="00671BB9">
        <w:rPr>
          <w:rFonts w:ascii="Arial" w:hAnsi="Arial" w:cs="Arial"/>
          <w:b/>
          <w:sz w:val="22"/>
          <w:szCs w:val="22"/>
          <w:lang w:val="el-GR"/>
        </w:rPr>
        <w:t>:</w:t>
      </w:r>
      <w:r w:rsidRPr="00671BB9">
        <w:rPr>
          <w:lang w:val="el-GR"/>
        </w:rPr>
        <w:t xml:space="preserve"> </w:t>
      </w:r>
      <w:r w:rsidRPr="00671BB9">
        <w:rPr>
          <w:rFonts w:ascii="Arial" w:hAnsi="Arial" w:cs="Arial"/>
          <w:sz w:val="22"/>
          <w:szCs w:val="22"/>
          <w:lang w:val="el-GR"/>
        </w:rPr>
        <w:t>Το αποτέλεσμα της διαδικασίας αξιολόγησης είναι συνήθως επικύρωση - δηλαδή επίσημη αναγνώριση των γνώσεων και δεξιοτήτων που αποδείξατε επιτυχώς. Μπορεί να λάβει διάφορες μορφές:</w:t>
      </w:r>
    </w:p>
    <w:p w:rsidR="00D36559" w:rsidRPr="00CA1B1F" w:rsidRDefault="00671BB9" w:rsidP="004B4F5D">
      <w:pPr>
        <w:pStyle w:val="Aufzhlungszeichen"/>
        <w:numPr>
          <w:ilvl w:val="0"/>
          <w:numId w:val="24"/>
        </w:numPr>
        <w:ind w:left="1134"/>
        <w:rPr>
          <w:rFonts w:ascii="Arial" w:hAnsi="Arial" w:cs="Arial"/>
          <w:sz w:val="22"/>
          <w:szCs w:val="22"/>
          <w:lang w:val="en-GB"/>
        </w:rPr>
      </w:pPr>
      <w:proofErr w:type="spellStart"/>
      <w:r w:rsidRPr="00671BB9">
        <w:rPr>
          <w:rFonts w:ascii="Arial" w:hAnsi="Arial" w:cs="Arial"/>
          <w:sz w:val="22"/>
          <w:szCs w:val="22"/>
          <w:lang w:val="en-GB"/>
        </w:rPr>
        <w:t>Πιστο</w:t>
      </w:r>
      <w:proofErr w:type="spellEnd"/>
      <w:r w:rsidRPr="00671BB9">
        <w:rPr>
          <w:rFonts w:ascii="Arial" w:hAnsi="Arial" w:cs="Arial"/>
          <w:sz w:val="22"/>
          <w:szCs w:val="22"/>
          <w:lang w:val="en-GB"/>
        </w:rPr>
        <w:t xml:space="preserve">ποιητικό </w:t>
      </w:r>
      <w:proofErr w:type="spellStart"/>
      <w:r w:rsidRPr="00671BB9">
        <w:rPr>
          <w:rFonts w:ascii="Arial" w:hAnsi="Arial" w:cs="Arial"/>
          <w:sz w:val="22"/>
          <w:szCs w:val="22"/>
          <w:lang w:val="en-GB"/>
        </w:rPr>
        <w:t>κά</w:t>
      </w:r>
      <w:proofErr w:type="spellEnd"/>
      <w:r w:rsidRPr="00671BB9">
        <w:rPr>
          <w:rFonts w:ascii="Arial" w:hAnsi="Arial" w:cs="Arial"/>
          <w:sz w:val="22"/>
          <w:szCs w:val="22"/>
          <w:lang w:val="en-GB"/>
        </w:rPr>
        <w:t xml:space="preserve">ποιου </w:t>
      </w:r>
      <w:proofErr w:type="spellStart"/>
      <w:r w:rsidRPr="00671BB9">
        <w:rPr>
          <w:rFonts w:ascii="Arial" w:hAnsi="Arial" w:cs="Arial"/>
          <w:sz w:val="22"/>
          <w:szCs w:val="22"/>
          <w:lang w:val="en-GB"/>
        </w:rPr>
        <w:t>δι</w:t>
      </w:r>
      <w:proofErr w:type="spellEnd"/>
      <w:r w:rsidRPr="00671BB9">
        <w:rPr>
          <w:rFonts w:ascii="Arial" w:hAnsi="Arial" w:cs="Arial"/>
          <w:sz w:val="22"/>
          <w:szCs w:val="22"/>
          <w:lang w:val="en-GB"/>
        </w:rPr>
        <w:t>πλώματος</w:t>
      </w:r>
    </w:p>
    <w:p w:rsidR="00D36559" w:rsidRPr="00CA1B1F" w:rsidRDefault="00671BB9" w:rsidP="004B4F5D">
      <w:pPr>
        <w:pStyle w:val="Aufzhlungszeichen"/>
        <w:numPr>
          <w:ilvl w:val="0"/>
          <w:numId w:val="24"/>
        </w:numPr>
        <w:ind w:left="1134"/>
        <w:rPr>
          <w:rFonts w:ascii="Arial" w:hAnsi="Arial" w:cs="Arial"/>
          <w:sz w:val="22"/>
          <w:szCs w:val="22"/>
          <w:lang w:val="en-GB"/>
        </w:rPr>
      </w:pPr>
      <w:r w:rsidRPr="00671BB9">
        <w:rPr>
          <w:rFonts w:ascii="Arial" w:hAnsi="Arial" w:cs="Arial"/>
          <w:sz w:val="22"/>
          <w:szCs w:val="22"/>
          <w:lang w:val="en-GB"/>
        </w:rPr>
        <w:t xml:space="preserve">Η </w:t>
      </w:r>
      <w:proofErr w:type="spellStart"/>
      <w:r w:rsidRPr="00671BB9">
        <w:rPr>
          <w:rFonts w:ascii="Arial" w:hAnsi="Arial" w:cs="Arial"/>
          <w:sz w:val="22"/>
          <w:szCs w:val="22"/>
          <w:lang w:val="en-GB"/>
        </w:rPr>
        <w:t>χορήγηση</w:t>
      </w:r>
      <w:proofErr w:type="spellEnd"/>
      <w:r w:rsidRPr="00671BB9">
        <w:rPr>
          <w:rFonts w:ascii="Arial" w:hAnsi="Arial" w:cs="Arial"/>
          <w:sz w:val="22"/>
          <w:szCs w:val="22"/>
          <w:lang w:val="en-GB"/>
        </w:rPr>
        <w:t xml:space="preserve"> π</w:t>
      </w:r>
      <w:proofErr w:type="spellStart"/>
      <w:r w:rsidRPr="00671BB9">
        <w:rPr>
          <w:rFonts w:ascii="Arial" w:hAnsi="Arial" w:cs="Arial"/>
          <w:sz w:val="22"/>
          <w:szCs w:val="22"/>
          <w:lang w:val="en-GB"/>
        </w:rPr>
        <w:t>ιστώσεων</w:t>
      </w:r>
      <w:proofErr w:type="spellEnd"/>
    </w:p>
    <w:p w:rsidR="00D36559" w:rsidRPr="00671BB9" w:rsidRDefault="00671BB9" w:rsidP="004B4F5D">
      <w:pPr>
        <w:pStyle w:val="Aufzhlungszeichen"/>
        <w:numPr>
          <w:ilvl w:val="0"/>
          <w:numId w:val="24"/>
        </w:numPr>
        <w:ind w:left="1134"/>
        <w:rPr>
          <w:rFonts w:ascii="Arial" w:hAnsi="Arial" w:cs="Arial"/>
          <w:sz w:val="22"/>
          <w:szCs w:val="22"/>
          <w:lang w:val="el-GR"/>
        </w:rPr>
      </w:pPr>
      <w:r w:rsidRPr="00671BB9">
        <w:rPr>
          <w:rFonts w:ascii="Arial" w:hAnsi="Arial" w:cs="Arial"/>
          <w:sz w:val="22"/>
          <w:szCs w:val="22"/>
          <w:lang w:val="el-GR"/>
        </w:rPr>
        <w:t>Μια επίσημη δήλωση που επιτρέπει την ε</w:t>
      </w:r>
      <w:r>
        <w:rPr>
          <w:rFonts w:ascii="Arial" w:hAnsi="Arial" w:cs="Arial"/>
          <w:sz w:val="22"/>
          <w:szCs w:val="22"/>
          <w:lang w:val="el-GR"/>
        </w:rPr>
        <w:t>ισαγωγή</w:t>
      </w:r>
      <w:r w:rsidRPr="00671BB9">
        <w:rPr>
          <w:rFonts w:ascii="Arial" w:hAnsi="Arial" w:cs="Arial"/>
          <w:sz w:val="22"/>
          <w:szCs w:val="22"/>
          <w:lang w:val="el-GR"/>
        </w:rPr>
        <w:t xml:space="preserve"> σε ένα συγκεκριμένο μάθημ</w:t>
      </w:r>
      <w:r>
        <w:rPr>
          <w:rFonts w:ascii="Arial" w:hAnsi="Arial" w:cs="Arial"/>
          <w:sz w:val="22"/>
          <w:szCs w:val="22"/>
          <w:lang w:val="el-GR"/>
        </w:rPr>
        <w:t>α</w:t>
      </w:r>
    </w:p>
    <w:p w:rsidR="00D36559" w:rsidRPr="00671BB9" w:rsidRDefault="00671BB9" w:rsidP="004B4F5D">
      <w:pPr>
        <w:pStyle w:val="Aufzhlungszeichen"/>
        <w:numPr>
          <w:ilvl w:val="0"/>
          <w:numId w:val="0"/>
        </w:numPr>
        <w:ind w:left="709"/>
        <w:rPr>
          <w:rFonts w:ascii="Arial" w:hAnsi="Arial" w:cs="Arial"/>
          <w:sz w:val="22"/>
          <w:szCs w:val="22"/>
          <w:lang w:val="el-GR"/>
        </w:rPr>
      </w:pPr>
      <w:r w:rsidRPr="00671BB9">
        <w:rPr>
          <w:rFonts w:ascii="Arial" w:hAnsi="Arial" w:cs="Arial"/>
          <w:sz w:val="22"/>
          <w:szCs w:val="22"/>
          <w:lang w:val="el-GR"/>
        </w:rPr>
        <w:t>Συνήθως το αποτέλεσμα είναι θετικό - ο σύμβουλός σας είναι απίθανο να σας συμβουλεύσει να προχωρήσετε στην αξιολόγηση αν δεν νομίζει ότι έχετε μια λογική πιθανότητα επιτυχίας. Εντούτοις, μπορεί να μην είναι ακριβώς αυτό που περιμένατε, για παράδειγμα, μπορεί να μην</w:t>
      </w:r>
      <w:r>
        <w:rPr>
          <w:rFonts w:ascii="Arial" w:hAnsi="Arial" w:cs="Arial"/>
          <w:sz w:val="22"/>
          <w:szCs w:val="22"/>
          <w:lang w:val="el-GR"/>
        </w:rPr>
        <w:t xml:space="preserve"> λάβετε τόσα πολλά δάνεια που χρειάζεστε, ώστε</w:t>
      </w:r>
      <w:r w:rsidRPr="00671BB9">
        <w:rPr>
          <w:rFonts w:ascii="Arial" w:hAnsi="Arial" w:cs="Arial"/>
          <w:sz w:val="22"/>
          <w:szCs w:val="22"/>
          <w:lang w:val="el-GR"/>
        </w:rPr>
        <w:t xml:space="preserve"> να κάνετε ακριβώς αυτό που σχεδιάσατε, αλλά θα σας δοθούν συμβουλές για το τι πρέπει να κάνετε στη συνέχεια.</w:t>
      </w:r>
    </w:p>
    <w:p w:rsidR="004B4F5D" w:rsidRDefault="004B4F5D" w:rsidP="004B4F5D">
      <w:pPr>
        <w:pStyle w:val="Aufzhlungszeichen"/>
        <w:numPr>
          <w:ilvl w:val="0"/>
          <w:numId w:val="0"/>
        </w:numPr>
        <w:rPr>
          <w:b/>
          <w:i/>
          <w:color w:val="A7196A"/>
          <w:highlight w:val="lightGray"/>
          <w:lang w:val="de-AT"/>
        </w:rPr>
      </w:pPr>
    </w:p>
    <w:p w:rsidR="00D36559" w:rsidRPr="004B4F5D" w:rsidRDefault="00671BB9" w:rsidP="004B4F5D">
      <w:pPr>
        <w:pStyle w:val="Aufzhlungszeichen"/>
        <w:numPr>
          <w:ilvl w:val="0"/>
          <w:numId w:val="0"/>
        </w:numPr>
        <w:rPr>
          <w:b/>
          <w:i/>
          <w:color w:val="A7196A"/>
          <w:lang w:val="el-GR"/>
        </w:rPr>
      </w:pPr>
      <w:r w:rsidRPr="004B4F5D">
        <w:rPr>
          <w:b/>
          <w:i/>
          <w:color w:val="A7196A"/>
          <w:highlight w:val="lightGray"/>
          <w:lang w:val="el-GR"/>
        </w:rPr>
        <w:t>Σημείωση για επαγγελματίες ΑΕ: Θα μπορούσατε να εισαγάγετε εδώ το φάσμα των πιθανών αποτελεσμάτων της διαδικασίας αξιολόγησης και επικύρωσης που είναι διαθέσιμα στο ίδρυμά σας - υποθέσαμε εδώ ότι δεν είναι ένα απλό αποτέλεσμ</w:t>
      </w:r>
      <w:r w:rsidR="008C36C4" w:rsidRPr="004B4F5D">
        <w:rPr>
          <w:b/>
          <w:i/>
          <w:color w:val="A7196A"/>
          <w:highlight w:val="lightGray"/>
          <w:lang w:val="el-GR"/>
        </w:rPr>
        <w:t>α ναι / όχι ή περάσει / δεν περάσει</w:t>
      </w:r>
      <w:r w:rsidRPr="004B4F5D">
        <w:rPr>
          <w:b/>
          <w:i/>
          <w:color w:val="A7196A"/>
          <w:highlight w:val="lightGray"/>
          <w:lang w:val="el-GR"/>
        </w:rPr>
        <w:t>.</w:t>
      </w:r>
    </w:p>
    <w:p w:rsidR="00D36559" w:rsidRPr="00671BB9" w:rsidRDefault="00D36559" w:rsidP="004B4F5D">
      <w:pPr>
        <w:pStyle w:val="Aufzhlungszeichen"/>
        <w:numPr>
          <w:ilvl w:val="0"/>
          <w:numId w:val="0"/>
        </w:numPr>
        <w:rPr>
          <w:sz w:val="22"/>
          <w:szCs w:val="22"/>
          <w:lang w:val="el-GR"/>
        </w:rPr>
      </w:pPr>
    </w:p>
    <w:p w:rsidR="004C2A28" w:rsidRPr="004B4F5D" w:rsidRDefault="008C36C4" w:rsidP="004B4F5D">
      <w:pPr>
        <w:pStyle w:val="Aufzhlungszeichen"/>
        <w:numPr>
          <w:ilvl w:val="0"/>
          <w:numId w:val="0"/>
        </w:numPr>
        <w:ind w:left="360" w:hanging="360"/>
        <w:rPr>
          <w:rFonts w:ascii="Calibri" w:eastAsia="Times New Roman" w:hAnsi="Calibri" w:cs="Calibri"/>
          <w:b/>
          <w:i/>
          <w:color w:val="5C1E3F"/>
          <w:sz w:val="28"/>
          <w:szCs w:val="28"/>
          <w:lang w:val="el-GR"/>
        </w:rPr>
      </w:pPr>
      <w:r>
        <w:rPr>
          <w:rFonts w:ascii="Calibri" w:eastAsia="Times New Roman" w:hAnsi="Calibri" w:cs="Calibri"/>
          <w:b/>
          <w:i/>
          <w:color w:val="5C1E3F"/>
          <w:sz w:val="28"/>
          <w:szCs w:val="28"/>
          <w:lang w:val="el-GR"/>
        </w:rPr>
        <w:t>Ε</w:t>
      </w:r>
      <w:r w:rsidR="004C2A28" w:rsidRPr="008C36C4">
        <w:rPr>
          <w:rFonts w:ascii="Calibri" w:eastAsia="Times New Roman" w:hAnsi="Calibri" w:cs="Calibri"/>
          <w:b/>
          <w:i/>
          <w:color w:val="5C1E3F"/>
          <w:sz w:val="28"/>
          <w:szCs w:val="28"/>
          <w:lang w:val="el-GR"/>
        </w:rPr>
        <w:t xml:space="preserve">: </w:t>
      </w:r>
      <w:r w:rsidRPr="008C36C4">
        <w:rPr>
          <w:rFonts w:ascii="Calibri" w:eastAsia="Times New Roman" w:hAnsi="Calibri" w:cs="Calibri"/>
          <w:b/>
          <w:i/>
          <w:color w:val="5C1E3F"/>
          <w:sz w:val="28"/>
          <w:szCs w:val="28"/>
          <w:lang w:val="el-GR"/>
        </w:rPr>
        <w:t>Τι συμβαίνει μετά τη διαδικασία επικύρωσης;</w:t>
      </w:r>
    </w:p>
    <w:p w:rsidR="004C2A28" w:rsidRPr="008C36C4" w:rsidRDefault="005F2E73" w:rsidP="004B4F5D">
      <w:pPr>
        <w:pStyle w:val="Aufzhlungszeichen"/>
        <w:numPr>
          <w:ilvl w:val="0"/>
          <w:numId w:val="0"/>
        </w:numPr>
        <w:rPr>
          <w:rFonts w:ascii="Arial" w:hAnsi="Arial" w:cs="Arial"/>
          <w:sz w:val="22"/>
          <w:szCs w:val="22"/>
          <w:lang w:val="el-GR"/>
        </w:rPr>
      </w:pPr>
      <w:proofErr w:type="gramStart"/>
      <w:r w:rsidRPr="00051544">
        <w:rPr>
          <w:b/>
          <w:sz w:val="28"/>
          <w:szCs w:val="28"/>
          <w:lang w:val="en-GB"/>
        </w:rPr>
        <w:t>A</w:t>
      </w:r>
      <w:r w:rsidRPr="008C36C4">
        <w:rPr>
          <w:b/>
          <w:sz w:val="28"/>
          <w:szCs w:val="28"/>
          <w:lang w:val="el-GR"/>
        </w:rPr>
        <w:t>:</w:t>
      </w:r>
      <w:r w:rsidR="004C2A28" w:rsidRPr="008C36C4">
        <w:rPr>
          <w:rFonts w:ascii="Arial" w:hAnsi="Arial" w:cs="Arial"/>
          <w:sz w:val="22"/>
          <w:szCs w:val="22"/>
          <w:lang w:val="el-GR"/>
        </w:rPr>
        <w:t xml:space="preserve"> </w:t>
      </w:r>
      <w:r w:rsidR="008C36C4" w:rsidRPr="008C36C4">
        <w:rPr>
          <w:rFonts w:ascii="Arial" w:hAnsi="Arial" w:cs="Arial"/>
          <w:sz w:val="22"/>
          <w:szCs w:val="22"/>
          <w:lang w:val="el-GR"/>
        </w:rPr>
        <w:t>Αυτό θα εξαρτηθεί από την έκβαση της επικύρωσης.</w:t>
      </w:r>
      <w:proofErr w:type="gramEnd"/>
    </w:p>
    <w:p w:rsidR="004C2A28" w:rsidRPr="008C36C4" w:rsidRDefault="008C36C4" w:rsidP="004B4F5D">
      <w:pPr>
        <w:pStyle w:val="Aufzhlungszeichen"/>
        <w:numPr>
          <w:ilvl w:val="0"/>
          <w:numId w:val="0"/>
        </w:numPr>
        <w:rPr>
          <w:rFonts w:ascii="Arial" w:hAnsi="Arial" w:cs="Arial"/>
          <w:sz w:val="22"/>
          <w:szCs w:val="22"/>
          <w:lang w:val="el-GR"/>
        </w:rPr>
      </w:pPr>
      <w:r w:rsidRPr="008C36C4">
        <w:rPr>
          <w:rFonts w:ascii="Arial" w:hAnsi="Arial" w:cs="Arial"/>
          <w:b/>
          <w:sz w:val="22"/>
          <w:szCs w:val="22"/>
          <w:lang w:val="el-GR"/>
        </w:rPr>
        <w:t>Εάν έχετε ένα σαφές αποτέλεσμα</w:t>
      </w:r>
      <w:r w:rsidRPr="008C36C4">
        <w:rPr>
          <w:rFonts w:ascii="Arial" w:hAnsi="Arial" w:cs="Arial"/>
          <w:sz w:val="22"/>
          <w:szCs w:val="22"/>
          <w:lang w:val="el-GR"/>
        </w:rPr>
        <w:t xml:space="preserve"> που </w:t>
      </w:r>
      <w:r>
        <w:rPr>
          <w:rFonts w:ascii="Arial" w:hAnsi="Arial" w:cs="Arial"/>
          <w:sz w:val="22"/>
          <w:szCs w:val="22"/>
          <w:lang w:val="el-GR"/>
        </w:rPr>
        <w:t>σημαίνει ότι μπορείτε να εισαχθεί</w:t>
      </w:r>
      <w:r w:rsidRPr="008C36C4">
        <w:rPr>
          <w:rFonts w:ascii="Arial" w:hAnsi="Arial" w:cs="Arial"/>
          <w:sz w:val="22"/>
          <w:szCs w:val="22"/>
          <w:lang w:val="el-GR"/>
        </w:rPr>
        <w:t>τε στο πρόγραμμα σπουδών που σχεδιάσατε στο επίπεδο που σχεδιάσατε, τότε ίσως χρειαστεί μόνο να συμπληρώσετε τα διοικητικά έγγρα</w:t>
      </w:r>
      <w:r>
        <w:rPr>
          <w:rFonts w:ascii="Arial" w:hAnsi="Arial" w:cs="Arial"/>
          <w:sz w:val="22"/>
          <w:szCs w:val="22"/>
          <w:lang w:val="el-GR"/>
        </w:rPr>
        <w:t>φα και να διαβάσετε</w:t>
      </w:r>
      <w:r w:rsidRPr="008C36C4">
        <w:rPr>
          <w:rFonts w:ascii="Arial" w:hAnsi="Arial" w:cs="Arial"/>
          <w:sz w:val="22"/>
          <w:szCs w:val="22"/>
          <w:lang w:val="el-GR"/>
        </w:rPr>
        <w:t xml:space="preserve"> για να προετοιμαστείτε.</w:t>
      </w:r>
    </w:p>
    <w:p w:rsidR="00A00059" w:rsidRPr="008C36C4" w:rsidRDefault="00A00059" w:rsidP="004B4F5D">
      <w:pPr>
        <w:pStyle w:val="Aufzhlungszeichen"/>
        <w:numPr>
          <w:ilvl w:val="0"/>
          <w:numId w:val="0"/>
        </w:numPr>
        <w:ind w:left="360" w:hanging="360"/>
        <w:rPr>
          <w:rFonts w:ascii="Arial" w:hAnsi="Arial" w:cs="Arial"/>
          <w:sz w:val="22"/>
          <w:szCs w:val="22"/>
          <w:lang w:val="el-GR"/>
        </w:rPr>
      </w:pPr>
    </w:p>
    <w:p w:rsidR="004C2A28" w:rsidRPr="008C36C4" w:rsidRDefault="008C36C4" w:rsidP="004B4F5D">
      <w:pPr>
        <w:pStyle w:val="Aufzhlungszeichen"/>
        <w:numPr>
          <w:ilvl w:val="0"/>
          <w:numId w:val="0"/>
        </w:numPr>
        <w:ind w:left="360" w:hanging="360"/>
        <w:rPr>
          <w:rFonts w:ascii="Arial" w:hAnsi="Arial" w:cs="Arial"/>
          <w:sz w:val="22"/>
          <w:szCs w:val="22"/>
          <w:lang w:val="el-GR"/>
        </w:rPr>
      </w:pPr>
      <w:r w:rsidRPr="008C36C4">
        <w:rPr>
          <w:rFonts w:ascii="Arial" w:hAnsi="Arial" w:cs="Arial"/>
          <w:b/>
          <w:sz w:val="22"/>
          <w:szCs w:val="22"/>
          <w:lang w:val="el-GR"/>
        </w:rPr>
        <w:lastRenderedPageBreak/>
        <w:t>Εάν λάβετε ένα λιγότερο σαφές αποτέλεσμα</w:t>
      </w:r>
      <w:r w:rsidRPr="008C36C4">
        <w:rPr>
          <w:rFonts w:ascii="Arial" w:hAnsi="Arial" w:cs="Arial"/>
          <w:sz w:val="22"/>
          <w:szCs w:val="22"/>
          <w:lang w:val="el-GR"/>
        </w:rPr>
        <w:t>, μπορεί να σας ζητηθεί</w:t>
      </w:r>
      <w:r w:rsidR="004C2A28" w:rsidRPr="008C36C4">
        <w:rPr>
          <w:rFonts w:ascii="Arial" w:hAnsi="Arial" w:cs="Arial"/>
          <w:sz w:val="22"/>
          <w:szCs w:val="22"/>
          <w:lang w:val="el-GR"/>
        </w:rPr>
        <w:t>:</w:t>
      </w:r>
    </w:p>
    <w:p w:rsidR="004C2A28" w:rsidRPr="008C36C4" w:rsidRDefault="008C36C4" w:rsidP="004B4F5D">
      <w:pPr>
        <w:pStyle w:val="Aufzhlungszeichen"/>
        <w:numPr>
          <w:ilvl w:val="0"/>
          <w:numId w:val="24"/>
        </w:numPr>
        <w:ind w:left="1134"/>
        <w:rPr>
          <w:rFonts w:ascii="Arial" w:hAnsi="Arial" w:cs="Arial"/>
          <w:sz w:val="22"/>
          <w:szCs w:val="22"/>
          <w:lang w:val="el-GR"/>
        </w:rPr>
      </w:pPr>
      <w:r w:rsidRPr="008C36C4">
        <w:rPr>
          <w:rFonts w:ascii="Arial" w:hAnsi="Arial" w:cs="Arial"/>
          <w:sz w:val="22"/>
          <w:szCs w:val="22"/>
          <w:lang w:val="el-GR"/>
        </w:rPr>
        <w:t>να κάνουμε κάτι επιπλέον</w:t>
      </w:r>
    </w:p>
    <w:p w:rsidR="004C2A28" w:rsidRPr="00CA1B1F" w:rsidRDefault="008C36C4" w:rsidP="004B4F5D">
      <w:pPr>
        <w:pStyle w:val="Aufzhlungszeichen"/>
        <w:numPr>
          <w:ilvl w:val="0"/>
          <w:numId w:val="24"/>
        </w:numPr>
        <w:ind w:left="1134"/>
        <w:rPr>
          <w:rFonts w:ascii="Arial" w:hAnsi="Arial" w:cs="Arial"/>
          <w:sz w:val="22"/>
          <w:szCs w:val="22"/>
          <w:lang w:val="en-GB"/>
        </w:rPr>
      </w:pPr>
      <w:r>
        <w:rPr>
          <w:rFonts w:ascii="Arial" w:hAnsi="Arial" w:cs="Arial"/>
          <w:sz w:val="22"/>
          <w:szCs w:val="22"/>
          <w:lang w:val="el-GR"/>
        </w:rPr>
        <w:t>ν</w:t>
      </w:r>
      <w:r>
        <w:rPr>
          <w:rFonts w:ascii="Arial" w:hAnsi="Arial" w:cs="Arial"/>
          <w:sz w:val="22"/>
          <w:szCs w:val="22"/>
          <w:lang w:val="en-GB"/>
        </w:rPr>
        <w:t>α π</w:t>
      </w:r>
      <w:r>
        <w:rPr>
          <w:rFonts w:ascii="Arial" w:hAnsi="Arial" w:cs="Arial"/>
          <w:sz w:val="22"/>
          <w:szCs w:val="22"/>
          <w:lang w:val="el-GR"/>
        </w:rPr>
        <w:t>ροσκομίσετε</w:t>
      </w:r>
      <w:r w:rsidRPr="008C36C4">
        <w:rPr>
          <w:rFonts w:ascii="Arial" w:hAnsi="Arial" w:cs="Arial"/>
          <w:sz w:val="22"/>
          <w:szCs w:val="22"/>
          <w:lang w:val="en-GB"/>
        </w:rPr>
        <w:t xml:space="preserve"> π</w:t>
      </w:r>
      <w:proofErr w:type="spellStart"/>
      <w:r w:rsidRPr="008C36C4">
        <w:rPr>
          <w:rFonts w:ascii="Arial" w:hAnsi="Arial" w:cs="Arial"/>
          <w:sz w:val="22"/>
          <w:szCs w:val="22"/>
          <w:lang w:val="en-GB"/>
        </w:rPr>
        <w:t>ερισσότερες</w:t>
      </w:r>
      <w:proofErr w:type="spellEnd"/>
      <w:r w:rsidRPr="008C36C4">
        <w:rPr>
          <w:rFonts w:ascii="Arial" w:hAnsi="Arial" w:cs="Arial"/>
          <w:sz w:val="22"/>
          <w:szCs w:val="22"/>
          <w:lang w:val="en-GB"/>
        </w:rPr>
        <w:t xml:space="preserve"> απ</w:t>
      </w:r>
      <w:proofErr w:type="spellStart"/>
      <w:r w:rsidRPr="008C36C4">
        <w:rPr>
          <w:rFonts w:ascii="Arial" w:hAnsi="Arial" w:cs="Arial"/>
          <w:sz w:val="22"/>
          <w:szCs w:val="22"/>
          <w:lang w:val="en-GB"/>
        </w:rPr>
        <w:t>οδείξεις</w:t>
      </w:r>
      <w:proofErr w:type="spellEnd"/>
    </w:p>
    <w:p w:rsidR="004C2A28" w:rsidRPr="008C36C4" w:rsidRDefault="008C36C4" w:rsidP="004B4F5D">
      <w:pPr>
        <w:pStyle w:val="Aufzhlungszeichen"/>
        <w:numPr>
          <w:ilvl w:val="0"/>
          <w:numId w:val="24"/>
        </w:numPr>
        <w:ind w:left="1134"/>
        <w:rPr>
          <w:rFonts w:ascii="Arial" w:hAnsi="Arial" w:cs="Arial"/>
          <w:sz w:val="22"/>
          <w:szCs w:val="22"/>
          <w:lang w:val="el-GR"/>
        </w:rPr>
      </w:pPr>
      <w:r>
        <w:rPr>
          <w:rFonts w:ascii="Arial" w:hAnsi="Arial" w:cs="Arial"/>
          <w:sz w:val="22"/>
          <w:szCs w:val="22"/>
          <w:lang w:val="el-GR"/>
        </w:rPr>
        <w:t>ν</w:t>
      </w:r>
      <w:r w:rsidRPr="008C36C4">
        <w:rPr>
          <w:rFonts w:ascii="Arial" w:hAnsi="Arial" w:cs="Arial"/>
          <w:sz w:val="22"/>
          <w:szCs w:val="22"/>
          <w:lang w:val="el-GR"/>
        </w:rPr>
        <w:t>α κάνετε κάποια επιπλέον προετοιμασία, π.χ. βελτιώστε τις γλωσσικές σας δεξιότητε</w:t>
      </w:r>
      <w:r>
        <w:rPr>
          <w:rFonts w:ascii="Arial" w:hAnsi="Arial" w:cs="Arial"/>
          <w:sz w:val="22"/>
          <w:szCs w:val="22"/>
          <w:lang w:val="el-GR"/>
        </w:rPr>
        <w:t>ς</w:t>
      </w:r>
    </w:p>
    <w:p w:rsidR="004C2A28" w:rsidRPr="008C36C4" w:rsidRDefault="008C36C4" w:rsidP="004B4F5D">
      <w:pPr>
        <w:pStyle w:val="Aufzhlungszeichen"/>
        <w:numPr>
          <w:ilvl w:val="0"/>
          <w:numId w:val="24"/>
        </w:numPr>
        <w:ind w:left="1134"/>
        <w:rPr>
          <w:rFonts w:ascii="Arial" w:hAnsi="Arial" w:cs="Arial"/>
          <w:sz w:val="22"/>
          <w:szCs w:val="22"/>
          <w:lang w:val="el-GR"/>
        </w:rPr>
      </w:pPr>
      <w:r>
        <w:rPr>
          <w:rFonts w:ascii="Arial" w:hAnsi="Arial" w:cs="Arial"/>
          <w:sz w:val="22"/>
          <w:szCs w:val="22"/>
          <w:lang w:val="el-GR"/>
        </w:rPr>
        <w:t>να σκεφτείτε μια άλλη κατεύθυνση</w:t>
      </w:r>
      <w:r w:rsidRPr="008C36C4">
        <w:rPr>
          <w:rFonts w:ascii="Arial" w:hAnsi="Arial" w:cs="Arial"/>
          <w:sz w:val="22"/>
          <w:szCs w:val="22"/>
          <w:lang w:val="el-GR"/>
        </w:rPr>
        <w:t xml:space="preserve"> που μπορεί να σας ταιριάζει καλύτερα</w:t>
      </w:r>
    </w:p>
    <w:p w:rsidR="008C36C4" w:rsidRDefault="008C36C4" w:rsidP="004B4F5D">
      <w:pPr>
        <w:pStyle w:val="Aufzhlungszeichen"/>
        <w:numPr>
          <w:ilvl w:val="0"/>
          <w:numId w:val="0"/>
        </w:numPr>
        <w:ind w:left="360" w:hanging="360"/>
        <w:rPr>
          <w:rFonts w:ascii="Arial" w:hAnsi="Arial" w:cs="Arial"/>
          <w:sz w:val="22"/>
          <w:szCs w:val="22"/>
          <w:lang w:val="el-GR"/>
        </w:rPr>
      </w:pPr>
    </w:p>
    <w:p w:rsidR="004C2A28" w:rsidRPr="008C36C4" w:rsidRDefault="008C36C4" w:rsidP="004B4F5D">
      <w:pPr>
        <w:pStyle w:val="Aufzhlungszeichen"/>
        <w:numPr>
          <w:ilvl w:val="0"/>
          <w:numId w:val="0"/>
        </w:numPr>
        <w:ind w:left="360" w:hanging="360"/>
        <w:rPr>
          <w:rFonts w:ascii="Arial" w:hAnsi="Arial" w:cs="Arial"/>
          <w:sz w:val="22"/>
          <w:szCs w:val="22"/>
          <w:lang w:val="el-GR"/>
        </w:rPr>
      </w:pPr>
      <w:r w:rsidRPr="008C36C4">
        <w:rPr>
          <w:rFonts w:ascii="Arial" w:hAnsi="Arial" w:cs="Arial"/>
          <w:sz w:val="22"/>
          <w:szCs w:val="22"/>
          <w:lang w:val="el-GR"/>
        </w:rPr>
        <w:t>Εάν συμβεί αυτό, ο σύμβουλός σας θα σας βοηθήσει να μάθετε τι πρέπει να κάνετε.</w:t>
      </w:r>
    </w:p>
    <w:p w:rsidR="004C2A28" w:rsidRPr="008C36C4" w:rsidRDefault="004C2A28" w:rsidP="004B4F5D">
      <w:pPr>
        <w:pStyle w:val="Aufzhlungszeichen"/>
        <w:numPr>
          <w:ilvl w:val="0"/>
          <w:numId w:val="0"/>
        </w:numPr>
        <w:ind w:left="360" w:hanging="360"/>
        <w:rPr>
          <w:sz w:val="22"/>
          <w:szCs w:val="22"/>
          <w:lang w:val="el-GR"/>
        </w:rPr>
      </w:pPr>
    </w:p>
    <w:p w:rsidR="0075595C" w:rsidRPr="004B4F5D" w:rsidRDefault="008C36C4" w:rsidP="004B4F5D">
      <w:pPr>
        <w:pStyle w:val="Aufzhlungszeichen"/>
        <w:numPr>
          <w:ilvl w:val="0"/>
          <w:numId w:val="0"/>
        </w:numPr>
        <w:rPr>
          <w:b/>
          <w:i/>
          <w:color w:val="A7196A"/>
          <w:lang w:val="el-GR"/>
        </w:rPr>
      </w:pPr>
      <w:r w:rsidRPr="004B4F5D">
        <w:rPr>
          <w:b/>
          <w:i/>
          <w:color w:val="A7196A"/>
          <w:highlight w:val="lightGray"/>
          <w:lang w:val="el-GR"/>
        </w:rPr>
        <w:t>Σημείωση για τους επαγγελματίες ΑΕ: Το περιεχόμενο αυτής της απάντησης θα εξαρτηθεί από τα αποτελέσματα που είναι δυνατά στο ίδρυμα σας - θα χρειαστεί να τα επεξεργαστείτε ανάλογα</w:t>
      </w:r>
    </w:p>
    <w:p w:rsidR="003166E7" w:rsidRPr="004B4F5D" w:rsidRDefault="003166E7" w:rsidP="004B4F5D">
      <w:pPr>
        <w:pStyle w:val="Aufzhlungszeichen"/>
        <w:numPr>
          <w:ilvl w:val="0"/>
          <w:numId w:val="0"/>
        </w:numPr>
        <w:rPr>
          <w:rFonts w:ascii="Calibri" w:eastAsia="Times New Roman" w:hAnsi="Calibri" w:cs="Calibri"/>
          <w:b/>
          <w:i/>
          <w:color w:val="5C1E3F"/>
          <w:sz w:val="28"/>
          <w:szCs w:val="28"/>
          <w:lang w:val="el-GR"/>
        </w:rPr>
      </w:pPr>
      <w:r w:rsidRPr="008C36C4">
        <w:rPr>
          <w:sz w:val="22"/>
          <w:szCs w:val="22"/>
          <w:lang w:val="el-GR"/>
        </w:rPr>
        <w:br/>
      </w:r>
      <w:r w:rsidR="008C36C4">
        <w:rPr>
          <w:rFonts w:ascii="Calibri" w:eastAsia="Times New Roman" w:hAnsi="Calibri" w:cs="Calibri"/>
          <w:b/>
          <w:i/>
          <w:color w:val="5C1E3F"/>
          <w:sz w:val="28"/>
          <w:szCs w:val="28"/>
          <w:lang w:val="el-GR"/>
        </w:rPr>
        <w:t>Ε</w:t>
      </w:r>
      <w:r w:rsidRPr="008C36C4">
        <w:rPr>
          <w:rFonts w:ascii="Calibri" w:eastAsia="Times New Roman" w:hAnsi="Calibri" w:cs="Calibri"/>
          <w:b/>
          <w:i/>
          <w:color w:val="5C1E3F"/>
          <w:sz w:val="28"/>
          <w:szCs w:val="28"/>
          <w:lang w:val="el-GR"/>
        </w:rPr>
        <w:t xml:space="preserve">: </w:t>
      </w:r>
      <w:r w:rsidR="008C36C4" w:rsidRPr="008C36C4">
        <w:rPr>
          <w:rFonts w:ascii="Calibri" w:eastAsia="Times New Roman" w:hAnsi="Calibri" w:cs="Calibri"/>
          <w:b/>
          <w:i/>
          <w:color w:val="5C1E3F"/>
          <w:sz w:val="28"/>
          <w:szCs w:val="28"/>
          <w:lang w:val="el-GR"/>
        </w:rPr>
        <w:t>Πώς λειτουργούν οι συμβουλές και η καθοδήγηση;</w:t>
      </w:r>
    </w:p>
    <w:p w:rsidR="003166E7" w:rsidRPr="008C36C4" w:rsidRDefault="005F2E73" w:rsidP="004B4F5D">
      <w:pPr>
        <w:pStyle w:val="Aufzhlungszeichen"/>
        <w:numPr>
          <w:ilvl w:val="0"/>
          <w:numId w:val="0"/>
        </w:numPr>
        <w:rPr>
          <w:rFonts w:ascii="Arial" w:hAnsi="Arial" w:cs="Arial"/>
          <w:sz w:val="22"/>
          <w:szCs w:val="22"/>
          <w:lang w:val="el-GR"/>
        </w:rPr>
      </w:pPr>
      <w:proofErr w:type="gramStart"/>
      <w:r w:rsidRPr="00051544">
        <w:rPr>
          <w:b/>
          <w:sz w:val="28"/>
          <w:szCs w:val="28"/>
          <w:lang w:val="en-GB"/>
        </w:rPr>
        <w:t>A</w:t>
      </w:r>
      <w:r w:rsidRPr="008C36C4">
        <w:rPr>
          <w:b/>
          <w:sz w:val="28"/>
          <w:szCs w:val="28"/>
          <w:lang w:val="el-GR"/>
        </w:rPr>
        <w:t>:</w:t>
      </w:r>
      <w:r w:rsidR="003166E7" w:rsidRPr="008C36C4">
        <w:rPr>
          <w:rFonts w:ascii="Arial" w:hAnsi="Arial" w:cs="Arial"/>
          <w:sz w:val="22"/>
          <w:szCs w:val="22"/>
          <w:lang w:val="el-GR"/>
        </w:rPr>
        <w:t xml:space="preserve"> </w:t>
      </w:r>
      <w:r w:rsidR="008C36C4" w:rsidRPr="008C36C4">
        <w:rPr>
          <w:rFonts w:ascii="Arial" w:hAnsi="Arial" w:cs="Arial"/>
          <w:sz w:val="22"/>
          <w:szCs w:val="22"/>
          <w:lang w:val="el-GR"/>
        </w:rPr>
        <w:t>Συμβουλές και καθοδήγηση θα ισχύουν καθ 'όλη τη διάρκεια της διαδικασίας, όπως μπορείτε να δείτε παραπάνω, αλλά μπορεί να υπάρ</w:t>
      </w:r>
      <w:r w:rsidR="008C36C4">
        <w:rPr>
          <w:rFonts w:ascii="Arial" w:hAnsi="Arial" w:cs="Arial"/>
          <w:sz w:val="22"/>
          <w:szCs w:val="22"/>
          <w:lang w:val="el-GR"/>
        </w:rPr>
        <w:t xml:space="preserve">χουν κανόνες σχετικά με το πόσες </w:t>
      </w:r>
      <w:r w:rsidR="008C36C4" w:rsidRPr="008C36C4">
        <w:rPr>
          <w:rFonts w:ascii="Arial" w:hAnsi="Arial" w:cs="Arial"/>
          <w:sz w:val="22"/>
          <w:szCs w:val="22"/>
          <w:lang w:val="el-GR"/>
        </w:rPr>
        <w:t>συμβουλές δικαιούστε.</w:t>
      </w:r>
      <w:proofErr w:type="gramEnd"/>
      <w:r w:rsidR="008C36C4" w:rsidRPr="008C36C4">
        <w:rPr>
          <w:rFonts w:ascii="Arial" w:hAnsi="Arial" w:cs="Arial"/>
          <w:sz w:val="22"/>
          <w:szCs w:val="22"/>
          <w:lang w:val="el-GR"/>
        </w:rPr>
        <w:t xml:space="preserve"> Μπορεί να έχετε περισσότερους από έναν συμβούλους: για παράδειγμα, κάποιος να </w:t>
      </w:r>
      <w:r w:rsidR="008C36C4">
        <w:rPr>
          <w:rFonts w:ascii="Arial" w:hAnsi="Arial" w:cs="Arial"/>
          <w:sz w:val="22"/>
          <w:szCs w:val="22"/>
          <w:lang w:val="el-GR"/>
        </w:rPr>
        <w:t xml:space="preserve">σας </w:t>
      </w:r>
      <w:r w:rsidR="008C36C4" w:rsidRPr="008C36C4">
        <w:rPr>
          <w:rFonts w:ascii="Arial" w:hAnsi="Arial" w:cs="Arial"/>
          <w:sz w:val="22"/>
          <w:szCs w:val="22"/>
          <w:lang w:val="el-GR"/>
        </w:rPr>
        <w:t>εξηγήσει τα νόμιμα δικαιώματά σας και να διευθετήσει τις ρυθμίσεις χρηματοδότησης για εσάς, κάποιον που θα σας βοηθήσει με τα διάφορα στάδια της διαδικασίας, κάποι</w:t>
      </w:r>
      <w:r w:rsidR="008C36C4">
        <w:rPr>
          <w:rFonts w:ascii="Arial" w:hAnsi="Arial" w:cs="Arial"/>
          <w:sz w:val="22"/>
          <w:szCs w:val="22"/>
          <w:lang w:val="el-GR"/>
        </w:rPr>
        <w:t xml:space="preserve">ον από το συγκεκριμένο </w:t>
      </w:r>
      <w:r w:rsidR="008C36C4" w:rsidRPr="008C36C4">
        <w:rPr>
          <w:rFonts w:ascii="Arial" w:hAnsi="Arial" w:cs="Arial"/>
          <w:sz w:val="22"/>
          <w:szCs w:val="22"/>
          <w:lang w:val="el-GR"/>
        </w:rPr>
        <w:t xml:space="preserve">μάθημα που θέλετε να σπουδάσετε, κάποιος που μπορεί να εξηγήσει τις σταδιοδρομίες και τις ευκαιρίες απασχόλησης που συνδέονται με τα μαθήματα και ούτω καθεξής. Αλλά συνήθως υπάρχει ένα άτομο που είναι το κύριο σημείο επαφής σας και </w:t>
      </w:r>
      <w:r w:rsidR="00142EC1">
        <w:rPr>
          <w:rFonts w:ascii="Arial" w:hAnsi="Arial" w:cs="Arial"/>
          <w:sz w:val="22"/>
          <w:szCs w:val="22"/>
          <w:lang w:val="el-GR"/>
        </w:rPr>
        <w:t>ο ο</w:t>
      </w:r>
      <w:r w:rsidR="008C36C4" w:rsidRPr="008C36C4">
        <w:rPr>
          <w:rFonts w:ascii="Arial" w:hAnsi="Arial" w:cs="Arial"/>
          <w:sz w:val="22"/>
          <w:szCs w:val="22"/>
          <w:lang w:val="el-GR"/>
        </w:rPr>
        <w:t>ποιος θα συντονίσει τη διαδικασία.</w:t>
      </w:r>
      <w:r w:rsidR="003166E7" w:rsidRPr="008C36C4">
        <w:rPr>
          <w:rFonts w:ascii="Arial" w:hAnsi="Arial" w:cs="Arial"/>
          <w:sz w:val="22"/>
          <w:szCs w:val="22"/>
          <w:lang w:val="el-GR"/>
        </w:rPr>
        <w:t xml:space="preserve"> </w:t>
      </w:r>
    </w:p>
    <w:p w:rsidR="00CA1B1F" w:rsidRPr="008C36C4" w:rsidRDefault="00CA1B1F" w:rsidP="004B4F5D">
      <w:pPr>
        <w:pStyle w:val="Aufzhlungszeichen"/>
        <w:numPr>
          <w:ilvl w:val="0"/>
          <w:numId w:val="0"/>
        </w:numPr>
        <w:rPr>
          <w:rFonts w:ascii="Arial" w:hAnsi="Arial" w:cs="Arial"/>
          <w:sz w:val="22"/>
          <w:szCs w:val="22"/>
          <w:lang w:val="el-GR"/>
        </w:rPr>
      </w:pPr>
    </w:p>
    <w:p w:rsidR="003166E7" w:rsidRPr="00142EC1" w:rsidRDefault="00142EC1" w:rsidP="004B4F5D">
      <w:pPr>
        <w:pStyle w:val="Aufzhlungszeichen"/>
        <w:numPr>
          <w:ilvl w:val="0"/>
          <w:numId w:val="0"/>
        </w:numPr>
        <w:rPr>
          <w:rFonts w:ascii="Arial" w:hAnsi="Arial" w:cs="Arial"/>
          <w:sz w:val="22"/>
          <w:szCs w:val="22"/>
          <w:lang w:val="el-GR"/>
        </w:rPr>
      </w:pPr>
      <w:r w:rsidRPr="00142EC1">
        <w:rPr>
          <w:rFonts w:ascii="Arial" w:hAnsi="Arial" w:cs="Arial"/>
          <w:sz w:val="22"/>
          <w:szCs w:val="22"/>
          <w:lang w:val="el-GR"/>
        </w:rPr>
        <w:t>Μπορεί επίσης να λάβετε συμβουλές από την ένωση σπουδαστών ή από άλλες φοιτητικές οργανώσε</w:t>
      </w:r>
      <w:r>
        <w:rPr>
          <w:rFonts w:ascii="Arial" w:hAnsi="Arial" w:cs="Arial"/>
          <w:sz w:val="22"/>
          <w:szCs w:val="22"/>
          <w:lang w:val="el-GR"/>
        </w:rPr>
        <w:t>ις και από άτομα που έχουν περάσ</w:t>
      </w:r>
      <w:r w:rsidRPr="00142EC1">
        <w:rPr>
          <w:rFonts w:ascii="Arial" w:hAnsi="Arial" w:cs="Arial"/>
          <w:sz w:val="22"/>
          <w:szCs w:val="22"/>
          <w:lang w:val="el-GR"/>
        </w:rPr>
        <w:t>ει από τη διαδικασία</w:t>
      </w:r>
    </w:p>
    <w:p w:rsidR="003166E7" w:rsidRPr="00142EC1" w:rsidRDefault="003166E7" w:rsidP="004B4F5D">
      <w:pPr>
        <w:pStyle w:val="Aufzhlungszeichen"/>
        <w:numPr>
          <w:ilvl w:val="0"/>
          <w:numId w:val="0"/>
        </w:numPr>
        <w:rPr>
          <w:sz w:val="22"/>
          <w:szCs w:val="22"/>
          <w:lang w:val="el-GR"/>
        </w:rPr>
      </w:pPr>
    </w:p>
    <w:p w:rsidR="00326279" w:rsidRPr="004B4F5D" w:rsidRDefault="00142EC1" w:rsidP="004B4F5D">
      <w:pPr>
        <w:pStyle w:val="Aufzhlungszeichen"/>
        <w:numPr>
          <w:ilvl w:val="0"/>
          <w:numId w:val="0"/>
        </w:numPr>
        <w:rPr>
          <w:b/>
          <w:i/>
          <w:color w:val="A7196A"/>
          <w:lang w:val="el-GR"/>
        </w:rPr>
      </w:pPr>
      <w:r w:rsidRPr="004B4F5D">
        <w:rPr>
          <w:b/>
          <w:i/>
          <w:color w:val="A7196A"/>
          <w:highlight w:val="lightGray"/>
          <w:lang w:val="el-GR"/>
        </w:rPr>
        <w:t xml:space="preserve">Σημειώσεις για επαγγελματίες ΑΕ: Αυτό είναι ένα πολύ σημαντικό ζήτημα για τους αιτούντες, αλλά είναι ιδιαίτερα σημαντικό για τους νεοφερμένους. Γνωρίζουμε ότι σε ορισμένα θεσμικά όργανα και σε ορισμένες χώρες ο ρόλος του συμβούλου και ο χρόνος που δικαιούται ο αιτών είναι πολύ σαφής. Σε άλλες είναι πολύ πιο ευέλικτος και διαπραγματεύσιμος. Είτε έτσι είτε αλλιώς θα πρέπει να είναι διαφανές και θα πρέπει να σκεφτείτε να προσθέσετε ένα σημείωμα εδώ </w:t>
      </w:r>
      <w:r w:rsidR="00326279" w:rsidRPr="004B4F5D">
        <w:rPr>
          <w:b/>
          <w:i/>
          <w:color w:val="A7196A"/>
          <w:highlight w:val="lightGray"/>
          <w:lang w:val="el-GR"/>
        </w:rPr>
        <w:t>εξηγώντας το εν συντομία, επεξεργάζοντάς το για να ταιριάζει με τις ρυθμίσεις σας και προσθέτοντας έναν σύνδεσμο με τις λεπτομέρειες.</w:t>
      </w:r>
    </w:p>
    <w:p w:rsidR="00677361" w:rsidRPr="004471C2" w:rsidRDefault="00326279" w:rsidP="004B4F5D">
      <w:pPr>
        <w:pStyle w:val="Aufzhlungszeichen"/>
        <w:numPr>
          <w:ilvl w:val="0"/>
          <w:numId w:val="0"/>
        </w:numPr>
        <w:rPr>
          <w:b/>
          <w:sz w:val="22"/>
          <w:szCs w:val="22"/>
          <w:u w:val="single"/>
          <w:lang w:val="el-GR"/>
        </w:rPr>
      </w:pPr>
      <w:r w:rsidRPr="004471C2">
        <w:rPr>
          <w:b/>
          <w:sz w:val="22"/>
          <w:szCs w:val="22"/>
          <w:u w:val="single"/>
          <w:lang w:val="el-GR"/>
        </w:rPr>
        <w:t xml:space="preserve"> </w:t>
      </w:r>
    </w:p>
    <w:p w:rsidR="0075595C" w:rsidRPr="004B4F5D" w:rsidRDefault="00326279" w:rsidP="004B4F5D">
      <w:pPr>
        <w:pStyle w:val="Aufzhlungszeichen"/>
        <w:numPr>
          <w:ilvl w:val="0"/>
          <w:numId w:val="0"/>
        </w:numPr>
        <w:ind w:left="360" w:hanging="360"/>
        <w:rPr>
          <w:rFonts w:ascii="Calibri" w:eastAsia="Times New Roman" w:hAnsi="Calibri" w:cs="Calibri"/>
          <w:b/>
          <w:i/>
          <w:color w:val="5C1E3F"/>
          <w:sz w:val="28"/>
          <w:szCs w:val="28"/>
          <w:lang w:val="el-GR"/>
        </w:rPr>
      </w:pPr>
      <w:r>
        <w:rPr>
          <w:rFonts w:ascii="Calibri" w:eastAsia="Times New Roman" w:hAnsi="Calibri" w:cs="Calibri"/>
          <w:b/>
          <w:i/>
          <w:color w:val="5C1E3F"/>
          <w:sz w:val="28"/>
          <w:szCs w:val="28"/>
          <w:lang w:val="el-GR"/>
        </w:rPr>
        <w:t>Ε</w:t>
      </w:r>
      <w:r w:rsidR="0075595C" w:rsidRPr="00326279">
        <w:rPr>
          <w:rFonts w:ascii="Calibri" w:eastAsia="Times New Roman" w:hAnsi="Calibri" w:cs="Calibri"/>
          <w:b/>
          <w:i/>
          <w:color w:val="5C1E3F"/>
          <w:sz w:val="28"/>
          <w:szCs w:val="28"/>
          <w:lang w:val="el-GR"/>
        </w:rPr>
        <w:t xml:space="preserve">: </w:t>
      </w:r>
      <w:r w:rsidRPr="00326279">
        <w:rPr>
          <w:rFonts w:ascii="Calibri" w:eastAsia="Times New Roman" w:hAnsi="Calibri" w:cs="Calibri"/>
          <w:b/>
          <w:i/>
          <w:color w:val="5C1E3F"/>
          <w:sz w:val="28"/>
          <w:szCs w:val="28"/>
          <w:lang w:val="el-GR"/>
        </w:rPr>
        <w:t>Πόση ώρα λαμβάνει η διαδικασία επικύρωσης;</w:t>
      </w:r>
    </w:p>
    <w:p w:rsidR="005F2E73" w:rsidRDefault="0075595C" w:rsidP="004B4F5D">
      <w:pPr>
        <w:pStyle w:val="Aufzhlungszeichen"/>
        <w:numPr>
          <w:ilvl w:val="0"/>
          <w:numId w:val="0"/>
        </w:numPr>
        <w:rPr>
          <w:rFonts w:ascii="Arial" w:hAnsi="Arial" w:cs="Arial"/>
          <w:sz w:val="22"/>
          <w:szCs w:val="22"/>
          <w:lang w:val="el-GR"/>
        </w:rPr>
      </w:pPr>
      <w:r w:rsidRPr="004B4F5D">
        <w:rPr>
          <w:b/>
          <w:sz w:val="28"/>
          <w:szCs w:val="28"/>
          <w:lang w:val="de-AT"/>
        </w:rPr>
        <w:t>A</w:t>
      </w:r>
      <w:r w:rsidRPr="00326279">
        <w:rPr>
          <w:b/>
          <w:sz w:val="28"/>
          <w:szCs w:val="28"/>
          <w:lang w:val="el-GR"/>
        </w:rPr>
        <w:t>:</w:t>
      </w:r>
      <w:r w:rsidR="00326279" w:rsidRPr="00326279">
        <w:rPr>
          <w:rFonts w:ascii="Arial" w:hAnsi="Arial" w:cs="Arial"/>
          <w:sz w:val="22"/>
          <w:szCs w:val="22"/>
          <w:lang w:val="el-GR"/>
        </w:rPr>
        <w:t xml:space="preserve"> Αυτό εξαρτάται σε μεγάλο βαθμό από το άτομο και από τις ειδικές ρυθμίσεις για διάφορα προγράμματα σπου</w:t>
      </w:r>
      <w:r w:rsidR="00326279">
        <w:rPr>
          <w:rFonts w:ascii="Arial" w:hAnsi="Arial" w:cs="Arial"/>
          <w:sz w:val="22"/>
          <w:szCs w:val="22"/>
          <w:lang w:val="el-GR"/>
        </w:rPr>
        <w:t>δών - για παράδειγμα, η μηχανολογία</w:t>
      </w:r>
      <w:r w:rsidR="00326279" w:rsidRPr="00326279">
        <w:rPr>
          <w:rFonts w:ascii="Arial" w:hAnsi="Arial" w:cs="Arial"/>
          <w:sz w:val="22"/>
          <w:szCs w:val="22"/>
          <w:lang w:val="el-GR"/>
        </w:rPr>
        <w:t xml:space="preserve"> μπορεί να διαφέρει από τις κοινωνικές επιστήμες. Μερικοί άνθρωποι ξεκινούν αργά και στη συνέχεια ε</w:t>
      </w:r>
      <w:r w:rsidR="00326279">
        <w:rPr>
          <w:rFonts w:ascii="Arial" w:hAnsi="Arial" w:cs="Arial"/>
          <w:sz w:val="22"/>
          <w:szCs w:val="22"/>
          <w:lang w:val="el-GR"/>
        </w:rPr>
        <w:t xml:space="preserve">πιταχύνουν και άλλοι </w:t>
      </w:r>
      <w:r w:rsidR="00326279" w:rsidRPr="00326279">
        <w:rPr>
          <w:rFonts w:ascii="Arial" w:hAnsi="Arial" w:cs="Arial"/>
          <w:sz w:val="22"/>
          <w:szCs w:val="22"/>
          <w:lang w:val="el-GR"/>
        </w:rPr>
        <w:t>το αντίθετο. Μερικοί άνθρωποι θα έχουν</w:t>
      </w:r>
      <w:r w:rsidR="00326279">
        <w:rPr>
          <w:rFonts w:ascii="Arial" w:hAnsi="Arial" w:cs="Arial"/>
          <w:sz w:val="22"/>
          <w:szCs w:val="22"/>
          <w:lang w:val="el-GR"/>
        </w:rPr>
        <w:t xml:space="preserve"> κάποια έγγραφα, άλλοι δεν θα έχουν τίποτα</w:t>
      </w:r>
      <w:r w:rsidR="00326279" w:rsidRPr="00326279">
        <w:rPr>
          <w:rFonts w:ascii="Arial" w:hAnsi="Arial" w:cs="Arial"/>
          <w:sz w:val="22"/>
          <w:szCs w:val="22"/>
          <w:lang w:val="el-GR"/>
        </w:rPr>
        <w:t>. Επομένως, δεν είναι δυνατόν να δοθεί μια ακριβής απάντηση, αλλά κανονικά στην πρώτη φάση της διαδικασίας θα συζητηθεί αυτό και θα είναι δυνατόν να έχουμε κάποια ιδέα για το χρονικό διάστημα που θα χρειαστεί.</w:t>
      </w:r>
    </w:p>
    <w:p w:rsidR="00326279" w:rsidRPr="00326279" w:rsidRDefault="00326279" w:rsidP="004B4F5D">
      <w:pPr>
        <w:pStyle w:val="Aufzhlungszeichen"/>
        <w:numPr>
          <w:ilvl w:val="0"/>
          <w:numId w:val="0"/>
        </w:numPr>
        <w:rPr>
          <w:rFonts w:ascii="Arial" w:hAnsi="Arial" w:cs="Arial"/>
          <w:sz w:val="22"/>
          <w:szCs w:val="22"/>
          <w:lang w:val="el-GR"/>
        </w:rPr>
      </w:pPr>
    </w:p>
    <w:p w:rsidR="00326279" w:rsidRDefault="00326279" w:rsidP="004B4F5D">
      <w:pPr>
        <w:pStyle w:val="Aufzhlungszeichen"/>
        <w:numPr>
          <w:ilvl w:val="0"/>
          <w:numId w:val="0"/>
        </w:numPr>
        <w:rPr>
          <w:rFonts w:ascii="Arial" w:hAnsi="Arial" w:cs="Arial"/>
          <w:sz w:val="22"/>
          <w:szCs w:val="22"/>
          <w:lang w:val="de-AT"/>
        </w:rPr>
      </w:pPr>
      <w:r w:rsidRPr="00326279">
        <w:rPr>
          <w:rFonts w:ascii="Arial" w:hAnsi="Arial" w:cs="Arial"/>
          <w:sz w:val="22"/>
          <w:szCs w:val="22"/>
          <w:lang w:val="el-GR"/>
        </w:rPr>
        <w:t>Ωστόσο, είναι σημαντικό να γίνει κατανοητό ότι η</w:t>
      </w:r>
      <w:r>
        <w:rPr>
          <w:rFonts w:ascii="Arial" w:hAnsi="Arial" w:cs="Arial"/>
          <w:sz w:val="22"/>
          <w:szCs w:val="22"/>
          <w:lang w:val="el-GR"/>
        </w:rPr>
        <w:t xml:space="preserve"> επικύρωση δεν είναι μία ταχεία διαδικασία</w:t>
      </w:r>
      <w:r w:rsidRPr="00326279">
        <w:rPr>
          <w:rFonts w:ascii="Arial" w:hAnsi="Arial" w:cs="Arial"/>
          <w:sz w:val="22"/>
          <w:szCs w:val="22"/>
          <w:lang w:val="el-GR"/>
        </w:rPr>
        <w:t xml:space="preserve"> ή διαδικασία δεύτερης κατηγορίας - είναι πολύ σημαντικό για όλους τους </w:t>
      </w:r>
      <w:r w:rsidRPr="00326279">
        <w:rPr>
          <w:rFonts w:ascii="Arial" w:hAnsi="Arial" w:cs="Arial"/>
          <w:sz w:val="22"/>
          <w:szCs w:val="22"/>
          <w:lang w:val="el-GR"/>
        </w:rPr>
        <w:lastRenderedPageBreak/>
        <w:t>εμπλεκόμενους να είναι διαφανής και αυστηρή διαδικασία έτσι ώστε η αξία των προσόντων που επιτυγχάνονται μέσω αυτής της διαδρομ</w:t>
      </w:r>
      <w:r>
        <w:rPr>
          <w:rFonts w:ascii="Arial" w:hAnsi="Arial" w:cs="Arial"/>
          <w:sz w:val="22"/>
          <w:szCs w:val="22"/>
          <w:lang w:val="el-GR"/>
        </w:rPr>
        <w:t>ής να είναι ίδια με οποιαδήποτε άλλη</w:t>
      </w:r>
      <w:r w:rsidRPr="00326279">
        <w:rPr>
          <w:rFonts w:ascii="Arial" w:hAnsi="Arial" w:cs="Arial"/>
          <w:sz w:val="22"/>
          <w:szCs w:val="22"/>
          <w:lang w:val="el-GR"/>
        </w:rPr>
        <w:t>.</w:t>
      </w:r>
    </w:p>
    <w:p w:rsidR="004B4F5D" w:rsidRPr="004B4F5D" w:rsidRDefault="004B4F5D" w:rsidP="004B4F5D">
      <w:pPr>
        <w:pStyle w:val="Aufzhlungszeichen"/>
        <w:numPr>
          <w:ilvl w:val="0"/>
          <w:numId w:val="0"/>
        </w:numPr>
        <w:rPr>
          <w:rFonts w:ascii="Arial" w:hAnsi="Arial" w:cs="Arial"/>
          <w:sz w:val="22"/>
          <w:szCs w:val="22"/>
          <w:lang w:val="de-AT"/>
        </w:rPr>
      </w:pPr>
    </w:p>
    <w:p w:rsidR="0075595C" w:rsidRPr="004B4F5D" w:rsidRDefault="00326279" w:rsidP="004B4F5D">
      <w:pPr>
        <w:pStyle w:val="Aufzhlungszeichen"/>
        <w:numPr>
          <w:ilvl w:val="0"/>
          <w:numId w:val="0"/>
        </w:numPr>
        <w:rPr>
          <w:b/>
          <w:i/>
          <w:color w:val="A7196A"/>
          <w:lang w:val="el-GR"/>
        </w:rPr>
      </w:pPr>
      <w:r w:rsidRPr="004B4F5D">
        <w:rPr>
          <w:b/>
          <w:i/>
          <w:color w:val="A7196A"/>
          <w:highlight w:val="lightGray"/>
          <w:lang w:val="el-GR"/>
        </w:rPr>
        <w:t>Σημείωση για επαγγελματίες ΑΕ: Εάν υπάρχουν κανονισμοί στο ίδρυμά σας ή στη χώρα σας σχετικά με τα χρονικά όρια - προσθέστε τους εδώ</w:t>
      </w:r>
    </w:p>
    <w:p w:rsidR="0075595C" w:rsidRPr="00326279" w:rsidRDefault="0075595C" w:rsidP="004B4F5D">
      <w:pPr>
        <w:pStyle w:val="Aufzhlungszeichen"/>
        <w:numPr>
          <w:ilvl w:val="0"/>
          <w:numId w:val="0"/>
        </w:numPr>
        <w:rPr>
          <w:b/>
          <w:i/>
          <w:color w:val="0070C0"/>
          <w:lang w:val="el-GR"/>
        </w:rPr>
      </w:pPr>
    </w:p>
    <w:p w:rsidR="00F259D3" w:rsidRPr="004B4F5D" w:rsidRDefault="00326279" w:rsidP="004B4F5D">
      <w:pPr>
        <w:pStyle w:val="Aufzhlungszeichen"/>
        <w:numPr>
          <w:ilvl w:val="0"/>
          <w:numId w:val="0"/>
        </w:numPr>
        <w:ind w:left="360" w:hanging="360"/>
        <w:rPr>
          <w:rFonts w:ascii="Calibri" w:eastAsia="Times New Roman" w:hAnsi="Calibri" w:cs="Calibri"/>
          <w:b/>
          <w:i/>
          <w:color w:val="5C1E3F"/>
          <w:sz w:val="28"/>
          <w:szCs w:val="28"/>
          <w:lang w:val="el-GR"/>
        </w:rPr>
      </w:pPr>
      <w:r>
        <w:rPr>
          <w:rFonts w:ascii="Calibri" w:eastAsia="Times New Roman" w:hAnsi="Calibri" w:cs="Calibri"/>
          <w:b/>
          <w:i/>
          <w:color w:val="5C1E3F"/>
          <w:sz w:val="28"/>
          <w:szCs w:val="28"/>
          <w:lang w:val="el-GR"/>
        </w:rPr>
        <w:t>Ε</w:t>
      </w:r>
      <w:r w:rsidR="00F259D3" w:rsidRPr="004471C2">
        <w:rPr>
          <w:rFonts w:ascii="Calibri" w:eastAsia="Times New Roman" w:hAnsi="Calibri" w:cs="Calibri"/>
          <w:b/>
          <w:i/>
          <w:color w:val="5C1E3F"/>
          <w:sz w:val="28"/>
          <w:szCs w:val="28"/>
          <w:lang w:val="el-GR"/>
        </w:rPr>
        <w:t>:?</w:t>
      </w:r>
      <w:r w:rsidRPr="004471C2">
        <w:rPr>
          <w:lang w:val="el-GR"/>
        </w:rPr>
        <w:t xml:space="preserve"> </w:t>
      </w:r>
      <w:r w:rsidRPr="00326279">
        <w:rPr>
          <w:rFonts w:ascii="Calibri" w:eastAsia="Times New Roman" w:hAnsi="Calibri" w:cs="Calibri"/>
          <w:b/>
          <w:i/>
          <w:color w:val="5C1E3F"/>
          <w:sz w:val="28"/>
          <w:szCs w:val="28"/>
          <w:lang w:val="el-GR"/>
        </w:rPr>
        <w:t xml:space="preserve">Πόσο κοστίζει? Τι βοήθεια μπορώ να </w:t>
      </w:r>
      <w:r>
        <w:rPr>
          <w:rFonts w:ascii="Calibri" w:eastAsia="Times New Roman" w:hAnsi="Calibri" w:cs="Calibri"/>
          <w:b/>
          <w:i/>
          <w:color w:val="5C1E3F"/>
          <w:sz w:val="28"/>
          <w:szCs w:val="28"/>
          <w:lang w:val="el-GR"/>
        </w:rPr>
        <w:t xml:space="preserve">λάβω για να </w:t>
      </w:r>
      <w:r w:rsidRPr="00326279">
        <w:rPr>
          <w:rFonts w:ascii="Calibri" w:eastAsia="Times New Roman" w:hAnsi="Calibri" w:cs="Calibri"/>
          <w:b/>
          <w:i/>
          <w:color w:val="5C1E3F"/>
          <w:sz w:val="28"/>
          <w:szCs w:val="28"/>
          <w:lang w:val="el-GR"/>
        </w:rPr>
        <w:t>πληρώσω για αυτό;</w:t>
      </w:r>
    </w:p>
    <w:p w:rsidR="00F259D3" w:rsidRPr="00326279" w:rsidRDefault="00F259D3" w:rsidP="004B4F5D">
      <w:pPr>
        <w:pStyle w:val="Aufzhlungszeichen"/>
        <w:numPr>
          <w:ilvl w:val="0"/>
          <w:numId w:val="0"/>
        </w:numPr>
        <w:ind w:left="360" w:hanging="360"/>
        <w:rPr>
          <w:rFonts w:ascii="Arial" w:hAnsi="Arial" w:cs="Arial"/>
          <w:sz w:val="22"/>
          <w:szCs w:val="22"/>
          <w:lang w:val="el-GR"/>
        </w:rPr>
      </w:pPr>
      <w:r w:rsidRPr="004B4F5D">
        <w:rPr>
          <w:b/>
          <w:sz w:val="28"/>
          <w:szCs w:val="28"/>
          <w:lang w:val="de-AT"/>
        </w:rPr>
        <w:t>A</w:t>
      </w:r>
      <w:r w:rsidRPr="00326279">
        <w:rPr>
          <w:b/>
          <w:sz w:val="28"/>
          <w:szCs w:val="28"/>
          <w:lang w:val="el-GR"/>
        </w:rPr>
        <w:t>:</w:t>
      </w:r>
      <w:r w:rsidR="00326279" w:rsidRPr="00326279">
        <w:rPr>
          <w:lang w:val="el-GR"/>
        </w:rPr>
        <w:t xml:space="preserve"> </w:t>
      </w:r>
      <w:r w:rsidR="00326279" w:rsidRPr="00326279">
        <w:rPr>
          <w:rFonts w:ascii="Arial" w:hAnsi="Arial" w:cs="Arial"/>
          <w:sz w:val="22"/>
          <w:szCs w:val="22"/>
          <w:lang w:val="el-GR"/>
        </w:rPr>
        <w:t>Το κόστος και η χρηματοδότηση της διαδικασίας επικύρωσης ποικίλλει ανάλογα με την κατάσταση του ατόμου και διαφέρει μεταξύ των ιδρυμάτων, περιφερειών και χωρών</w:t>
      </w:r>
    </w:p>
    <w:p w:rsidR="00F259D3" w:rsidRPr="00326279" w:rsidRDefault="00F259D3" w:rsidP="004B4F5D">
      <w:pPr>
        <w:pStyle w:val="Aufzhlungszeichen"/>
        <w:numPr>
          <w:ilvl w:val="0"/>
          <w:numId w:val="0"/>
        </w:numPr>
        <w:ind w:left="360" w:hanging="360"/>
        <w:rPr>
          <w:sz w:val="22"/>
          <w:szCs w:val="22"/>
          <w:lang w:val="el-GR"/>
        </w:rPr>
      </w:pPr>
    </w:p>
    <w:p w:rsidR="00F259D3" w:rsidRPr="004B4F5D" w:rsidRDefault="00326279" w:rsidP="004B4F5D">
      <w:pPr>
        <w:pStyle w:val="Aufzhlungszeichen"/>
        <w:numPr>
          <w:ilvl w:val="0"/>
          <w:numId w:val="0"/>
        </w:numPr>
        <w:rPr>
          <w:b/>
          <w:i/>
          <w:color w:val="A7196A"/>
          <w:lang w:val="el-GR"/>
        </w:rPr>
      </w:pPr>
      <w:r w:rsidRPr="004B4F5D">
        <w:rPr>
          <w:b/>
          <w:i/>
          <w:color w:val="A7196A"/>
          <w:highlight w:val="lightGray"/>
          <w:lang w:val="el-GR"/>
        </w:rPr>
        <w:t>Σημείωση για τους επαγγελματίες ΑΕ: Θα πρέπει να προσθέσετε πληροφορίες σχετικά με το κόστος και τις δυνατότητες χρηματοδότησης στο θεσμικό σας όργανο για γενική επικύρωση και οποιαδήποτε ειδική ρύθμιση για τους νεοεισερχόμενους.</w:t>
      </w:r>
    </w:p>
    <w:p w:rsidR="006413A8" w:rsidRPr="00326279" w:rsidRDefault="006413A8" w:rsidP="004B4F5D">
      <w:pPr>
        <w:pStyle w:val="Aufzhlungszeichen"/>
        <w:numPr>
          <w:ilvl w:val="0"/>
          <w:numId w:val="0"/>
        </w:numPr>
        <w:rPr>
          <w:b/>
          <w:i/>
          <w:color w:val="0070C0"/>
          <w:lang w:val="el-GR"/>
        </w:rPr>
      </w:pPr>
    </w:p>
    <w:p w:rsidR="006413A8" w:rsidRPr="004B4F5D" w:rsidRDefault="00326279" w:rsidP="004B4F5D">
      <w:pPr>
        <w:pStyle w:val="Aufzhlungszeichen"/>
        <w:numPr>
          <w:ilvl w:val="0"/>
          <w:numId w:val="0"/>
        </w:numPr>
        <w:ind w:left="360" w:hanging="360"/>
        <w:rPr>
          <w:rFonts w:ascii="Calibri" w:eastAsia="Times New Roman" w:hAnsi="Calibri" w:cs="Calibri"/>
          <w:b/>
          <w:i/>
          <w:color w:val="5C1E3F"/>
          <w:sz w:val="28"/>
          <w:szCs w:val="28"/>
          <w:lang w:val="el-GR"/>
        </w:rPr>
      </w:pPr>
      <w:r>
        <w:rPr>
          <w:rFonts w:ascii="Calibri" w:eastAsia="Times New Roman" w:hAnsi="Calibri" w:cs="Calibri"/>
          <w:b/>
          <w:i/>
          <w:color w:val="5C1E3F"/>
          <w:sz w:val="28"/>
          <w:szCs w:val="28"/>
          <w:lang w:val="el-GR"/>
        </w:rPr>
        <w:t>Ε</w:t>
      </w:r>
      <w:r w:rsidR="006413A8" w:rsidRPr="00326279">
        <w:rPr>
          <w:rFonts w:ascii="Calibri" w:eastAsia="Times New Roman" w:hAnsi="Calibri" w:cs="Calibri"/>
          <w:b/>
          <w:i/>
          <w:color w:val="5C1E3F"/>
          <w:sz w:val="28"/>
          <w:szCs w:val="28"/>
          <w:lang w:val="el-GR"/>
        </w:rPr>
        <w:t xml:space="preserve">: </w:t>
      </w:r>
      <w:r w:rsidRPr="00326279">
        <w:rPr>
          <w:rFonts w:ascii="Calibri" w:eastAsia="Times New Roman" w:hAnsi="Calibri" w:cs="Calibri"/>
          <w:b/>
          <w:i/>
          <w:color w:val="5C1E3F"/>
          <w:sz w:val="28"/>
          <w:szCs w:val="28"/>
          <w:lang w:val="el-GR"/>
        </w:rPr>
        <w:t>Πού μπορώ να μάθω περισσότερα;</w:t>
      </w:r>
    </w:p>
    <w:p w:rsidR="006413A8" w:rsidRPr="00326279" w:rsidRDefault="005F2E73" w:rsidP="004B4F5D">
      <w:pPr>
        <w:pStyle w:val="Aufzhlungszeichen"/>
        <w:numPr>
          <w:ilvl w:val="0"/>
          <w:numId w:val="0"/>
        </w:numPr>
        <w:rPr>
          <w:rFonts w:ascii="Arial" w:hAnsi="Arial" w:cs="Arial"/>
          <w:sz w:val="22"/>
          <w:szCs w:val="22"/>
          <w:lang w:val="el-GR"/>
        </w:rPr>
      </w:pPr>
      <w:proofErr w:type="gramStart"/>
      <w:r w:rsidRPr="00051544">
        <w:rPr>
          <w:b/>
          <w:sz w:val="28"/>
          <w:szCs w:val="28"/>
          <w:lang w:val="en-GB"/>
        </w:rPr>
        <w:t>A</w:t>
      </w:r>
      <w:r w:rsidRPr="00326279">
        <w:rPr>
          <w:b/>
          <w:sz w:val="28"/>
          <w:szCs w:val="28"/>
          <w:lang w:val="el-GR"/>
        </w:rPr>
        <w:t>:</w:t>
      </w:r>
      <w:r w:rsidR="00326279" w:rsidRPr="00326279">
        <w:rPr>
          <w:lang w:val="el-GR"/>
        </w:rPr>
        <w:t xml:space="preserve"> </w:t>
      </w:r>
      <w:r w:rsidR="00326279" w:rsidRPr="00326279">
        <w:rPr>
          <w:rFonts w:ascii="Arial" w:hAnsi="Arial" w:cs="Arial"/>
          <w:sz w:val="22"/>
          <w:szCs w:val="22"/>
          <w:lang w:val="el-GR"/>
        </w:rPr>
        <w:t>Θα παρατηρήσετε ότι κάτω από κάθε ερώτηση υπάρχει ένας τρόπος για να μάθετε περισσότερα.</w:t>
      </w:r>
      <w:proofErr w:type="gramEnd"/>
      <w:r w:rsidR="00326279" w:rsidRPr="00326279">
        <w:rPr>
          <w:rFonts w:ascii="Arial" w:hAnsi="Arial" w:cs="Arial"/>
          <w:sz w:val="22"/>
          <w:szCs w:val="22"/>
          <w:lang w:val="el-GR"/>
        </w:rPr>
        <w:t xml:space="preserve"> Εάν όμως έχετε αμφιβολίες, ρωτήστε τον σύμβουλό σας ή το άτομο που έχει προσδιοριστεί ως το βασικό πρόσωπο επικοινωνίας στο ίδρυμα.</w:t>
      </w:r>
    </w:p>
    <w:p w:rsidR="00D31709" w:rsidRPr="00326279" w:rsidRDefault="00D31709" w:rsidP="004B4F5D">
      <w:pPr>
        <w:pStyle w:val="Aufzhlungszeichen"/>
        <w:numPr>
          <w:ilvl w:val="0"/>
          <w:numId w:val="0"/>
        </w:numPr>
        <w:rPr>
          <w:sz w:val="22"/>
          <w:szCs w:val="22"/>
          <w:lang w:val="el-GR"/>
        </w:rPr>
      </w:pPr>
    </w:p>
    <w:p w:rsidR="00D31709" w:rsidRDefault="003C3A6B" w:rsidP="004B4F5D">
      <w:pPr>
        <w:pStyle w:val="Aufzhlungszeichen"/>
        <w:numPr>
          <w:ilvl w:val="0"/>
          <w:numId w:val="0"/>
        </w:numPr>
        <w:rPr>
          <w:b/>
          <w:i/>
          <w:color w:val="A7196A"/>
          <w:lang w:val="de-AT"/>
        </w:rPr>
      </w:pPr>
      <w:r w:rsidRPr="004B4F5D">
        <w:rPr>
          <w:b/>
          <w:i/>
          <w:color w:val="A7196A"/>
          <w:highlight w:val="lightGray"/>
          <w:lang w:val="el-GR"/>
        </w:rPr>
        <w:t>Σημείωση για επαγγελματίες: Θα πρέπει να προσθέσετε εδώ τα ίδια στοιχεία επικοινωνίας που θέτετε κάτω από την ερώτηση: Πώς λειτουργεί η επικύρωση; Τι θα κάνω και ποια βοήθεια θα πάρω; Πείτε τους πού πρέπει να πάνε, πώς πρέπει να κάνουν την πρώτη επαφή και έναν σύνδεσμο. Για παράδειγμα: Υπάρχει κεντρικό γραφείο επικύρωσης; Ή η διαχείριση της διαδικασίας γίνεται σε επίπεδο σχολών;</w:t>
      </w:r>
    </w:p>
    <w:p w:rsidR="004B4F5D" w:rsidRDefault="004B4F5D" w:rsidP="004B4F5D">
      <w:pPr>
        <w:pStyle w:val="Aufzhlungszeichen"/>
        <w:numPr>
          <w:ilvl w:val="0"/>
          <w:numId w:val="0"/>
        </w:numPr>
        <w:rPr>
          <w:b/>
          <w:i/>
          <w:color w:val="A7196A"/>
          <w:lang w:val="de-AT"/>
        </w:rPr>
      </w:pPr>
    </w:p>
    <w:p w:rsidR="004B4F5D" w:rsidRDefault="004B4F5D" w:rsidP="004B4F5D">
      <w:pPr>
        <w:spacing w:after="160" w:line="259" w:lineRule="auto"/>
        <w:jc w:val="left"/>
        <w:rPr>
          <w:rFonts w:asciiTheme="minorHAnsi" w:hAnsiTheme="minorHAnsi"/>
          <w:i/>
          <w:lang w:val="en-GB"/>
        </w:rPr>
      </w:pPr>
    </w:p>
    <w:p w:rsidR="004B4F5D" w:rsidRDefault="004B4F5D" w:rsidP="004B4F5D">
      <w:pPr>
        <w:spacing w:after="160" w:line="259" w:lineRule="auto"/>
        <w:jc w:val="left"/>
        <w:rPr>
          <w:rFonts w:asciiTheme="minorHAnsi" w:hAnsiTheme="minorHAnsi"/>
          <w:i/>
          <w:lang w:val="en-GB"/>
        </w:rPr>
      </w:pPr>
    </w:p>
    <w:p w:rsidR="004B4F5D" w:rsidRDefault="004B4F5D" w:rsidP="004B4F5D">
      <w:pPr>
        <w:spacing w:after="160" w:line="259" w:lineRule="auto"/>
        <w:jc w:val="left"/>
        <w:rPr>
          <w:rFonts w:asciiTheme="minorHAnsi" w:hAnsiTheme="minorHAnsi"/>
          <w:i/>
          <w:lang w:val="en-GB"/>
        </w:rPr>
      </w:pPr>
    </w:p>
    <w:p w:rsidR="004B4F5D" w:rsidRDefault="004B4F5D" w:rsidP="004B4F5D">
      <w:pPr>
        <w:spacing w:after="160" w:line="259" w:lineRule="auto"/>
        <w:jc w:val="left"/>
        <w:rPr>
          <w:rFonts w:asciiTheme="minorHAnsi" w:hAnsiTheme="minorHAnsi"/>
          <w:i/>
          <w:lang w:val="en-GB"/>
        </w:rPr>
      </w:pPr>
    </w:p>
    <w:p w:rsidR="004B4F5D" w:rsidRPr="004B4F5D" w:rsidRDefault="004B4F5D" w:rsidP="004B4F5D">
      <w:pPr>
        <w:spacing w:after="160" w:line="259" w:lineRule="auto"/>
        <w:jc w:val="left"/>
        <w:rPr>
          <w:rFonts w:asciiTheme="minorHAnsi" w:hAnsiTheme="minorHAnsi"/>
          <w:i/>
          <w:lang w:val="en-GB"/>
        </w:rPr>
      </w:pPr>
      <w:proofErr w:type="spellStart"/>
      <w:proofErr w:type="gramStart"/>
      <w:r w:rsidRPr="00431B20">
        <w:rPr>
          <w:rFonts w:asciiTheme="minorHAnsi" w:hAnsiTheme="minorHAnsi"/>
          <w:i/>
          <w:lang w:val="en-GB"/>
        </w:rPr>
        <w:t>Το</w:t>
      </w:r>
      <w:proofErr w:type="spellEnd"/>
      <w:r w:rsidRPr="004B4F5D">
        <w:rPr>
          <w:rFonts w:asciiTheme="minorHAnsi" w:hAnsiTheme="minorHAnsi"/>
          <w:i/>
          <w:lang w:val="en-GB"/>
        </w:rPr>
        <w:t xml:space="preserve"> </w:t>
      </w:r>
      <w:r w:rsidRPr="00431B20">
        <w:rPr>
          <w:rFonts w:asciiTheme="minorHAnsi" w:hAnsiTheme="minorHAnsi"/>
          <w:i/>
          <w:lang w:val="en-GB"/>
        </w:rPr>
        <w:t>πα</w:t>
      </w:r>
      <w:proofErr w:type="spellStart"/>
      <w:r w:rsidRPr="00431B20">
        <w:rPr>
          <w:rFonts w:asciiTheme="minorHAnsi" w:hAnsiTheme="minorHAnsi"/>
          <w:i/>
          <w:lang w:val="en-GB"/>
        </w:rPr>
        <w:t>ρόν</w:t>
      </w:r>
      <w:proofErr w:type="spellEnd"/>
      <w:r w:rsidRPr="004B4F5D">
        <w:rPr>
          <w:rFonts w:asciiTheme="minorHAnsi" w:hAnsiTheme="minorHAnsi"/>
          <w:i/>
          <w:lang w:val="en-GB"/>
        </w:rPr>
        <w:t xml:space="preserve"> </w:t>
      </w:r>
      <w:proofErr w:type="spellStart"/>
      <w:r w:rsidRPr="00431B20">
        <w:rPr>
          <w:rFonts w:asciiTheme="minorHAnsi" w:hAnsiTheme="minorHAnsi"/>
          <w:i/>
          <w:lang w:val="en-GB"/>
        </w:rPr>
        <w:t>έγγρ</w:t>
      </w:r>
      <w:proofErr w:type="spellEnd"/>
      <w:r w:rsidRPr="00431B20">
        <w:rPr>
          <w:rFonts w:asciiTheme="minorHAnsi" w:hAnsiTheme="minorHAnsi"/>
          <w:i/>
          <w:lang w:val="en-GB"/>
        </w:rPr>
        <w:t>αφο</w:t>
      </w:r>
      <w:r w:rsidRPr="004B4F5D">
        <w:rPr>
          <w:rFonts w:asciiTheme="minorHAnsi" w:hAnsiTheme="minorHAnsi"/>
          <w:i/>
          <w:lang w:val="en-GB"/>
        </w:rPr>
        <w:t xml:space="preserve"> </w:t>
      </w:r>
      <w:r w:rsidRPr="00431B20">
        <w:rPr>
          <w:rFonts w:asciiTheme="minorHAnsi" w:hAnsiTheme="minorHAnsi"/>
          <w:i/>
          <w:lang w:val="en-GB"/>
        </w:rPr>
        <w:t>απ</w:t>
      </w:r>
      <w:proofErr w:type="spellStart"/>
      <w:r w:rsidRPr="00431B20">
        <w:rPr>
          <w:rFonts w:asciiTheme="minorHAnsi" w:hAnsiTheme="minorHAnsi"/>
          <w:i/>
          <w:lang w:val="en-GB"/>
        </w:rPr>
        <w:t>οτελεί</w:t>
      </w:r>
      <w:proofErr w:type="spellEnd"/>
      <w:r w:rsidRPr="004B4F5D">
        <w:rPr>
          <w:rFonts w:asciiTheme="minorHAnsi" w:hAnsiTheme="minorHAnsi"/>
          <w:i/>
          <w:lang w:val="en-GB"/>
        </w:rPr>
        <w:t xml:space="preserve"> </w:t>
      </w:r>
      <w:proofErr w:type="spellStart"/>
      <w:r w:rsidRPr="00431B20">
        <w:rPr>
          <w:rFonts w:asciiTheme="minorHAnsi" w:hAnsiTheme="minorHAnsi"/>
          <w:i/>
          <w:lang w:val="en-GB"/>
        </w:rPr>
        <w:t>μι</w:t>
      </w:r>
      <w:proofErr w:type="spellEnd"/>
      <w:r w:rsidRPr="00431B20">
        <w:rPr>
          <w:rFonts w:asciiTheme="minorHAnsi" w:hAnsiTheme="minorHAnsi"/>
          <w:i/>
          <w:lang w:val="en-GB"/>
        </w:rPr>
        <w:t>α</w:t>
      </w:r>
      <w:r w:rsidRPr="004B4F5D">
        <w:rPr>
          <w:rFonts w:asciiTheme="minorHAnsi" w:hAnsiTheme="minorHAnsi"/>
          <w:i/>
          <w:lang w:val="en-GB"/>
        </w:rPr>
        <w:t xml:space="preserve"> </w:t>
      </w:r>
      <w:r w:rsidRPr="00431B20">
        <w:rPr>
          <w:rFonts w:asciiTheme="minorHAnsi" w:hAnsiTheme="minorHAnsi"/>
          <w:i/>
          <w:lang w:val="en-GB"/>
        </w:rPr>
        <w:t>π</w:t>
      </w:r>
      <w:proofErr w:type="spellStart"/>
      <w:r w:rsidRPr="00431B20">
        <w:rPr>
          <w:rFonts w:asciiTheme="minorHAnsi" w:hAnsiTheme="minorHAnsi"/>
          <w:i/>
          <w:lang w:val="en-GB"/>
        </w:rPr>
        <w:t>ροσ</w:t>
      </w:r>
      <w:proofErr w:type="spellEnd"/>
      <w:r w:rsidRPr="00431B20">
        <w:rPr>
          <w:rFonts w:asciiTheme="minorHAnsi" w:hAnsiTheme="minorHAnsi"/>
          <w:i/>
          <w:lang w:val="en-GB"/>
        </w:rPr>
        <w:t>αρμογή</w:t>
      </w:r>
      <w:r w:rsidRPr="004B4F5D">
        <w:rPr>
          <w:rFonts w:asciiTheme="minorHAnsi" w:hAnsiTheme="minorHAnsi"/>
          <w:i/>
          <w:lang w:val="en-GB"/>
        </w:rPr>
        <w:t xml:space="preserve"> </w:t>
      </w:r>
      <w:proofErr w:type="spellStart"/>
      <w:r w:rsidRPr="00431B20">
        <w:rPr>
          <w:rFonts w:asciiTheme="minorHAnsi" w:hAnsiTheme="minorHAnsi"/>
          <w:i/>
          <w:lang w:val="en-GB"/>
        </w:rPr>
        <w:t>του</w:t>
      </w:r>
      <w:proofErr w:type="spellEnd"/>
      <w:r w:rsidRPr="004B4F5D">
        <w:rPr>
          <w:rFonts w:asciiTheme="minorHAnsi" w:hAnsiTheme="minorHAnsi"/>
          <w:i/>
          <w:lang w:val="en-GB"/>
        </w:rPr>
        <w:t xml:space="preserve"> </w:t>
      </w:r>
      <w:r w:rsidRPr="00431B20">
        <w:rPr>
          <w:rFonts w:asciiTheme="minorHAnsi" w:hAnsiTheme="minorHAnsi"/>
          <w:i/>
          <w:lang w:val="en-GB"/>
        </w:rPr>
        <w:t>π</w:t>
      </w:r>
      <w:proofErr w:type="spellStart"/>
      <w:r w:rsidRPr="00431B20">
        <w:rPr>
          <w:rFonts w:asciiTheme="minorHAnsi" w:hAnsiTheme="minorHAnsi"/>
          <w:i/>
          <w:lang w:val="en-GB"/>
        </w:rPr>
        <w:t>ρωτότυ</w:t>
      </w:r>
      <w:proofErr w:type="spellEnd"/>
      <w:r w:rsidRPr="00431B20">
        <w:rPr>
          <w:rFonts w:asciiTheme="minorHAnsi" w:hAnsiTheme="minorHAnsi"/>
          <w:i/>
          <w:lang w:val="en-GB"/>
        </w:rPr>
        <w:t>που</w:t>
      </w:r>
      <w:r w:rsidRPr="004B4F5D">
        <w:rPr>
          <w:rFonts w:asciiTheme="minorHAnsi" w:hAnsiTheme="minorHAnsi"/>
          <w:i/>
          <w:lang w:val="en-GB"/>
        </w:rPr>
        <w:t xml:space="preserve"> </w:t>
      </w:r>
      <w:r w:rsidRPr="00431B20">
        <w:rPr>
          <w:rFonts w:asciiTheme="minorHAnsi" w:hAnsiTheme="minorHAnsi"/>
          <w:i/>
          <w:lang w:val="en-GB"/>
        </w:rPr>
        <w:t>α</w:t>
      </w:r>
      <w:proofErr w:type="spellStart"/>
      <w:r w:rsidRPr="00431B20">
        <w:rPr>
          <w:rFonts w:asciiTheme="minorHAnsi" w:hAnsiTheme="minorHAnsi"/>
          <w:i/>
          <w:lang w:val="en-GB"/>
        </w:rPr>
        <w:t>γγλικού</w:t>
      </w:r>
      <w:proofErr w:type="spellEnd"/>
      <w:r w:rsidRPr="004B4F5D">
        <w:rPr>
          <w:rFonts w:asciiTheme="minorHAnsi" w:hAnsiTheme="minorHAnsi"/>
          <w:i/>
          <w:lang w:val="en-GB"/>
        </w:rPr>
        <w:t xml:space="preserve"> </w:t>
      </w:r>
      <w:r w:rsidRPr="00431B20">
        <w:rPr>
          <w:rFonts w:asciiTheme="minorHAnsi" w:hAnsiTheme="minorHAnsi"/>
          <w:i/>
          <w:lang w:val="en-GB"/>
        </w:rPr>
        <w:t>α</w:t>
      </w:r>
      <w:proofErr w:type="spellStart"/>
      <w:r w:rsidRPr="00431B20">
        <w:rPr>
          <w:rFonts w:asciiTheme="minorHAnsi" w:hAnsiTheme="minorHAnsi"/>
          <w:i/>
          <w:lang w:val="en-GB"/>
        </w:rPr>
        <w:t>ρχείου</w:t>
      </w:r>
      <w:proofErr w:type="spellEnd"/>
      <w:r w:rsidRPr="004B4F5D">
        <w:rPr>
          <w:rFonts w:asciiTheme="minorHAnsi" w:hAnsiTheme="minorHAnsi"/>
          <w:i/>
          <w:lang w:val="en-GB"/>
        </w:rPr>
        <w:t>.</w:t>
      </w:r>
      <w:proofErr w:type="gramEnd"/>
      <w:r w:rsidRPr="004B4F5D">
        <w:rPr>
          <w:rFonts w:asciiTheme="minorHAnsi" w:hAnsiTheme="minorHAnsi"/>
          <w:i/>
          <w:lang w:val="en-GB"/>
        </w:rPr>
        <w:t xml:space="preserve"> </w:t>
      </w:r>
      <w:proofErr w:type="spellStart"/>
      <w:r w:rsidRPr="00431B20">
        <w:rPr>
          <w:rFonts w:asciiTheme="minorHAnsi" w:hAnsiTheme="minorHAnsi"/>
          <w:i/>
          <w:lang w:val="en-GB"/>
        </w:rPr>
        <w:t>Αν</w:t>
      </w:r>
      <w:proofErr w:type="spellEnd"/>
      <w:r w:rsidRPr="00431B20">
        <w:rPr>
          <w:rFonts w:asciiTheme="minorHAnsi" w:hAnsiTheme="minorHAnsi"/>
          <w:i/>
          <w:lang w:val="en-GB"/>
        </w:rPr>
        <w:t>αφορές</w:t>
      </w:r>
      <w:r w:rsidRPr="004B4F5D">
        <w:rPr>
          <w:rFonts w:asciiTheme="minorHAnsi" w:hAnsiTheme="minorHAnsi"/>
          <w:i/>
          <w:lang w:val="en-GB"/>
        </w:rPr>
        <w:t>:</w:t>
      </w:r>
    </w:p>
    <w:p w:rsidR="004B4F5D" w:rsidRDefault="004B4F5D" w:rsidP="004B4F5D">
      <w:pPr>
        <w:rPr>
          <w:rFonts w:asciiTheme="minorHAnsi" w:hAnsiTheme="minorHAnsi" w:cs="Arial"/>
          <w:color w:val="A11769"/>
          <w:sz w:val="20"/>
          <w:szCs w:val="20"/>
          <w:shd w:val="clear" w:color="auto" w:fill="FFFFFF"/>
        </w:rPr>
      </w:pPr>
      <w:r w:rsidRPr="004B4F5D">
        <w:rPr>
          <w:rFonts w:asciiTheme="minorHAnsi" w:hAnsiTheme="minorHAnsi" w:cs="Arial"/>
          <w:color w:val="464646"/>
          <w:sz w:val="20"/>
          <w:szCs w:val="20"/>
          <w:shd w:val="clear" w:color="auto" w:fill="FFFFFF"/>
        </w:rPr>
        <w:t xml:space="preserve">Davies, P., Husted, B., Royo, C. on behalf of the VINCE consortium (Ed.) (2018): Guidelines - Welcome to Validation. Brussels: eucen. </w:t>
      </w:r>
      <w:r w:rsidRPr="00431B20">
        <w:rPr>
          <w:rFonts w:asciiTheme="minorHAnsi" w:hAnsiTheme="minorHAnsi" w:cs="Arial"/>
          <w:color w:val="464646"/>
          <w:sz w:val="20"/>
          <w:szCs w:val="20"/>
          <w:shd w:val="clear" w:color="auto" w:fill="FFFFFF"/>
        </w:rPr>
        <w:t>Licensed under a </w:t>
      </w:r>
      <w:hyperlink r:id="rId18" w:history="1">
        <w:r w:rsidRPr="00431B20">
          <w:rPr>
            <w:rFonts w:asciiTheme="minorHAnsi" w:hAnsiTheme="minorHAnsi" w:cs="Arial"/>
            <w:color w:val="A11769"/>
            <w:sz w:val="20"/>
            <w:szCs w:val="20"/>
            <w:shd w:val="clear" w:color="auto" w:fill="FFFFFF"/>
          </w:rPr>
          <w:t>Creative Commons Attribution-NonCommercial-ShareAlike 4.0 International License</w:t>
        </w:r>
      </w:hyperlink>
      <w:r w:rsidRPr="00431B20">
        <w:rPr>
          <w:rFonts w:asciiTheme="minorHAnsi" w:hAnsiTheme="minorHAnsi" w:cs="Arial"/>
          <w:color w:val="A11769"/>
          <w:sz w:val="20"/>
          <w:szCs w:val="20"/>
          <w:shd w:val="clear" w:color="auto" w:fill="FFFFFF"/>
        </w:rPr>
        <w:t>.</w:t>
      </w:r>
    </w:p>
    <w:p w:rsidR="004B4F5D" w:rsidRPr="00431B20" w:rsidRDefault="004B4F5D" w:rsidP="004B4F5D">
      <w:pPr>
        <w:rPr>
          <w:rFonts w:asciiTheme="minorHAnsi" w:hAnsiTheme="minorHAnsi" w:cs="Arial"/>
          <w:color w:val="A11769"/>
          <w:sz w:val="20"/>
          <w:szCs w:val="20"/>
          <w:shd w:val="clear" w:color="auto" w:fill="FFFFFF"/>
        </w:rPr>
      </w:pPr>
    </w:p>
    <w:p w:rsidR="004B4F5D" w:rsidRPr="00431B20" w:rsidRDefault="004B4F5D" w:rsidP="004B4F5D">
      <w:pPr>
        <w:spacing w:before="0" w:after="160" w:line="259" w:lineRule="auto"/>
        <w:jc w:val="left"/>
        <w:rPr>
          <w:rFonts w:ascii="Helvetica Neue" w:hAnsi="Helvetica Neue"/>
          <w:lang w:val="en-GB"/>
        </w:rPr>
      </w:pPr>
      <w:r>
        <w:rPr>
          <w:noProof/>
          <w:lang w:val="de-AT" w:eastAsia="de-AT"/>
        </w:rPr>
        <w:drawing>
          <wp:anchor distT="0" distB="0" distL="114300" distR="114300" simplePos="0" relativeHeight="251665408" behindDoc="1" locked="0" layoutInCell="1" allowOverlap="1" wp14:anchorId="7A585A1D" wp14:editId="2A860665">
            <wp:simplePos x="0" y="0"/>
            <wp:positionH relativeFrom="column">
              <wp:posOffset>-3810</wp:posOffset>
            </wp:positionH>
            <wp:positionV relativeFrom="paragraph">
              <wp:posOffset>131445</wp:posOffset>
            </wp:positionV>
            <wp:extent cx="648335" cy="228600"/>
            <wp:effectExtent l="0" t="0" r="0" b="0"/>
            <wp:wrapTight wrapText="bothSides">
              <wp:wrapPolygon edited="0">
                <wp:start x="0" y="0"/>
                <wp:lineTo x="0" y="19800"/>
                <wp:lineTo x="20944" y="19800"/>
                <wp:lineTo x="20944" y="0"/>
                <wp:lineTo x="0" y="0"/>
              </wp:wrapPolygon>
            </wp:wrapTight>
            <wp:docPr id="19" name="Bild 2" descr="ÎÎ´ÎµÎ¹Î±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ÎÎ´ÎµÎ¹Î± Creative Comm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3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1B20">
        <w:rPr>
          <w:rFonts w:ascii="Helvetica Neue" w:hAnsi="Helvetica Neue"/>
          <w:lang w:val="en-GB"/>
        </w:rPr>
        <w:t xml:space="preserve"> </w:t>
      </w:r>
    </w:p>
    <w:p w:rsidR="004B4F5D" w:rsidRPr="004B4F5D" w:rsidRDefault="004B4F5D" w:rsidP="004B4F5D">
      <w:pPr>
        <w:spacing w:before="0" w:after="160" w:line="259" w:lineRule="auto"/>
        <w:jc w:val="left"/>
        <w:rPr>
          <w:rFonts w:ascii="Helvetica Neue" w:hAnsi="Helvetica Neue"/>
        </w:rPr>
      </w:pPr>
      <w:r w:rsidRPr="00431B20">
        <w:rPr>
          <w:rFonts w:ascii="Arial" w:hAnsi="Arial" w:cs="Arial"/>
          <w:shd w:val="clear" w:color="auto" w:fill="FFFFFF"/>
        </w:rPr>
        <w:t>Αυτό το εργασία χορηγείται με άδεια </w:t>
      </w:r>
      <w:hyperlink r:id="rId19" w:history="1">
        <w:r w:rsidRPr="00431B20">
          <w:rPr>
            <w:rStyle w:val="Hyperlink"/>
            <w:rFonts w:ascii="Arial" w:hAnsi="Arial" w:cs="Arial"/>
            <w:shd w:val="clear" w:color="auto" w:fill="FFFFFF"/>
          </w:rPr>
          <w:t>Creative Commons Αναφορά Δημιουργού - Μη Εμπορική Χρήση - Παρόμοια Διανομή 4.0 Διεθνές .</w:t>
        </w:r>
      </w:hyperlink>
    </w:p>
    <w:sectPr w:rsidR="004B4F5D" w:rsidRPr="004B4F5D" w:rsidSect="00EF4657">
      <w:headerReference w:type="default" r:id="rId20"/>
      <w:footerReference w:type="even" r:id="rId21"/>
      <w:footerReference w:type="default" r:id="rId22"/>
      <w:headerReference w:type="first" r:id="rId23"/>
      <w:footerReference w:type="first" r:id="rId24"/>
      <w:pgSz w:w="11906" w:h="16838"/>
      <w:pgMar w:top="1977" w:right="1701" w:bottom="155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10D" w:rsidRDefault="0041710D" w:rsidP="00B60E94">
      <w:pPr>
        <w:spacing w:before="0" w:line="240" w:lineRule="auto"/>
      </w:pPr>
      <w:r>
        <w:separator/>
      </w:r>
    </w:p>
  </w:endnote>
  <w:endnote w:type="continuationSeparator" w:id="0">
    <w:p w:rsidR="0041710D" w:rsidRDefault="0041710D" w:rsidP="00B60E9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Arial Narrow">
    <w:panose1 w:val="020B0606020202030204"/>
    <w:charset w:val="00"/>
    <w:family w:val="swiss"/>
    <w:pitch w:val="variable"/>
    <w:sig w:usb0="00000287" w:usb1="00000800" w:usb2="00000000" w:usb3="00000000" w:csb0="0000009F" w:csb1="00000000"/>
  </w:font>
  <w:font w:name="PT Sans">
    <w:altName w:val="Corbel"/>
    <w:charset w:val="CC"/>
    <w:family w:val="auto"/>
    <w:pitch w:val="variable"/>
    <w:sig w:usb0="00000001" w:usb1="5000204B" w:usb2="00000000" w:usb3="00000000" w:csb0="00000097" w:csb1="00000000"/>
  </w:font>
  <w:font w:name="Gill Sans">
    <w:altName w:val="Times New Roman"/>
    <w:charset w:val="00"/>
    <w:family w:val="auto"/>
    <w:pitch w:val="variable"/>
    <w:sig w:usb0="80000267" w:usb1="00000000" w:usb2="00000000" w:usb3="00000000" w:csb0="000001F7"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279" w:rsidRDefault="00247F37" w:rsidP="00B142F0">
    <w:pPr>
      <w:pStyle w:val="Fuzeile"/>
      <w:framePr w:wrap="none" w:vAnchor="text" w:hAnchor="margin" w:xAlign="center" w:y="1"/>
      <w:rPr>
        <w:rStyle w:val="Seitenzahl"/>
      </w:rPr>
    </w:pPr>
    <w:r>
      <w:rPr>
        <w:rStyle w:val="Seitenzahl"/>
      </w:rPr>
      <w:fldChar w:fldCharType="begin"/>
    </w:r>
    <w:r w:rsidR="00326279">
      <w:rPr>
        <w:rStyle w:val="Seitenzahl"/>
      </w:rPr>
      <w:instrText xml:space="preserve">PAGE  </w:instrText>
    </w:r>
    <w:r>
      <w:rPr>
        <w:rStyle w:val="Seitenzahl"/>
      </w:rPr>
      <w:fldChar w:fldCharType="end"/>
    </w:r>
  </w:p>
  <w:p w:rsidR="00326279" w:rsidRDefault="0032627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279" w:rsidRDefault="0041710D" w:rsidP="00B142F0">
    <w:pPr>
      <w:pStyle w:val="Fuzeile"/>
      <w:rPr>
        <w:rFonts w:ascii="PT Sans" w:hAnsi="PT Sans"/>
        <w:color w:val="4C1533"/>
        <w:sz w:val="20"/>
        <w:szCs w:val="20"/>
      </w:rPr>
    </w:pPr>
    <w:r>
      <w:rPr>
        <w:rFonts w:ascii="PT Sans" w:hAnsi="PT Sans"/>
        <w:noProof/>
        <w:color w:val="4C1533"/>
        <w:sz w:val="20"/>
        <w:szCs w:val="20"/>
        <w:lang w:val="en-US"/>
      </w:rPr>
      <w:pict>
        <v:group id="Group 23" o:spid="_x0000_s2054" style="position:absolute;left:0;text-align:left;margin-left:1.4pt;margin-top:6.9pt;width:430.15pt;height:.45pt;z-index:251682816;mso-width-relative:margin;mso-height-relative:margin"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">
          <v:line id="Straight Connector 24" o:spid="_x0000_s2057" style="position:absolute;rotation:180;flip:y;visibility:visible" from="0,0" to="17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mnsQAAADbAAAADwAAAGRycy9kb3ducmV2LnhtbESP0WrCQBRE3wv9h+UWfNONoZqSuoYq&#10;aC2+tOoHXLK3SUj2btjdxvTvXaHQx2FmzjCrYjSdGMj5xrKC+SwBQVxa3XCl4HLeTV9A+ICssbNM&#10;Cn7JQ7F+fFhhru2Vv2g4hUpECPscFdQh9LmUvqzJoJ/Znjh639YZDFG6SmqH1wg3nUyTZCkNNhwX&#10;auxpW1PZnn6MguyT95fdZhjbrsxS/3E+vs8XTqnJ0/j2CiLQGP7Df+2DVpA+w/1L/AF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r+aexAAAANsAAAAPAAAAAAAAAAAA&#10;AAAAAKECAABkcnMvZG93bnJldi54bWxQSwUGAAAAAAQABAD5AAAAkgMAAAAA&#10;" strokecolor="#522b43" strokeweight="5pt">
            <v:stroke joinstyle="miter"/>
          </v:line>
          <v:line id="Straight Connector 25" o:spid="_x0000_s2056" style="position:absolute;rotation:180;flip:y;visibility:visible" from="18348,60" to="363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OV5r4AAADbAAAADwAAAGRycy9kb3ducmV2LnhtbESPzQrCMBCE74LvEFbwpqn/Uo0igqDg&#10;xeoDLM3aFptNaaKtb28EweMwM98w621rSvGi2hWWFYyGEQji1OqCMwW362GwBOE8ssbSMil4k4Pt&#10;pttZY6xtwxd6JT4TAcIuRgW591UspUtzMuiGtiIO3t3WBn2QdSZ1jU2Am1KOo2guDRYcFnKsaJ9T&#10;+kieJlAm58w1djQ7vJNFWZzS26mZRkr1e+1uBcJT6//hX/uoFYxn8P0SfoDcf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cw5XmvgAAANsAAAAPAAAAAAAAAAAAAAAAAKEC&#10;AABkcnMvZG93bnJldi54bWxQSwUGAAAAAAQABAD5AAAAjAMAAAAA&#10;" strokecolor="#942f60" strokeweight="5pt">
            <v:stroke joinstyle="miter"/>
          </v:line>
          <v:line id="Straight Connector 26" o:spid="_x0000_s2055" style="position:absolute;rotation:180;visibility:visible" from="36636,0" to="54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OJ2MMAAADbAAAADwAAAGRycy9kb3ducmV2LnhtbESPzW7CMBCE75X6DtZW4lbscoCS4kQV&#10;Ej89EqC9ruJtEiVeR7Eh4e1rJKQeRzPzjWaVjbYVV+p97VjD21SBIC6cqbnUcDpuXt9B+IBssHVM&#10;Gm7kIUufn1aYGDfwga55KEWEsE9QQxVCl0jpi4os+qnriKP363qLIcq+lKbHIcJtK2dKzaXFmuNC&#10;hR2tKyqa/GI1qGG5Xfycdy4fm+arLnfnbxU2Wk9exs8PEIHG8B9+tPdGw2wO9y/xB8j0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jidjDAAAA2wAAAA8AAAAAAAAAAAAA&#10;AAAAoQIAAGRycy9kb3ducmV2LnhtbFBLBQYAAAAABAAEAPkAAACRAwAAAAA=&#10;" strokecolor="#919da4" strokeweight="5pt">
            <v:stroke joinstyle="miter"/>
          </v:line>
        </v:group>
      </w:pict>
    </w:r>
  </w:p>
  <w:p w:rsidR="00326279" w:rsidRPr="00B142F0" w:rsidRDefault="00326279" w:rsidP="00B142F0">
    <w:pPr>
      <w:pStyle w:val="Fuzeile"/>
      <w:rPr>
        <w:rFonts w:ascii="PT Sans" w:hAnsi="PT Sans"/>
        <w:color w:val="4C1533"/>
        <w:sz w:val="20"/>
        <w:szCs w:val="20"/>
      </w:rPr>
    </w:pPr>
    <w:r w:rsidRPr="00B142F0">
      <w:rPr>
        <w:rFonts w:ascii="PT Sans" w:hAnsi="PT Sans"/>
        <w:color w:val="4C1533"/>
        <w:sz w:val="20"/>
        <w:szCs w:val="20"/>
      </w:rPr>
      <w:t>VINCE | Validation for inclusion of new citizens in Europe</w:t>
    </w:r>
    <w:r w:rsidRPr="00B142F0">
      <w:rPr>
        <w:rFonts w:ascii="PT Sans" w:hAnsi="PT Sans" w:cs="Gill Sans"/>
        <w:color w:val="595959" w:themeColor="text1" w:themeTint="A6"/>
        <w:sz w:val="20"/>
        <w:szCs w:val="20"/>
      </w:rPr>
      <w:t xml:space="preserve"> | </w:t>
    </w:r>
    <w:r w:rsidRPr="00B142F0">
      <w:rPr>
        <w:rFonts w:ascii="PT Sans" w:hAnsi="PT Sans" w:cs="Gill Sans"/>
        <w:b/>
        <w:color w:val="8E3060"/>
        <w:sz w:val="20"/>
        <w:szCs w:val="20"/>
      </w:rPr>
      <w:t xml:space="preserve">http://vince.eucen.eu </w:t>
    </w:r>
    <w:r w:rsidRPr="00B142F0">
      <w:rPr>
        <w:rFonts w:ascii="PT Sans" w:hAnsi="PT Sans" w:cs="Gill Sans"/>
        <w:color w:val="595959" w:themeColor="text1" w:themeTint="A6"/>
        <w:sz w:val="20"/>
        <w:szCs w:val="20"/>
      </w:rPr>
      <w:t xml:space="preserve">| </w:t>
    </w:r>
    <w:r w:rsidRPr="00B142F0">
      <w:rPr>
        <w:rFonts w:ascii="PT Sans" w:hAnsi="PT Sans" w:cs="Gill Sans"/>
        <w:b/>
        <w:color w:val="8E3060"/>
        <w:sz w:val="20"/>
        <w:szCs w:val="20"/>
      </w:rPr>
      <w:t>vince@eucen.eu</w:t>
    </w:r>
  </w:p>
  <w:p w:rsidR="00326279" w:rsidRPr="00643190" w:rsidRDefault="00326279">
    <w:pPr>
      <w:pStyle w:val="Fuzeile"/>
      <w:rPr>
        <w:rFonts w:ascii="PT Sans" w:hAnsi="PT Sans" w:cs="Gill Sans"/>
        <w:color w:val="00457D"/>
        <w:sz w:val="20"/>
        <w:szCs w:val="20"/>
      </w:rPr>
    </w:pPr>
    <w:r w:rsidRPr="00B142F0">
      <w:rPr>
        <w:rFonts w:ascii="PT Sans" w:hAnsi="PT Sans" w:cs="Gill Sans"/>
        <w:color w:val="8E3060"/>
        <w:sz w:val="20"/>
        <w:szCs w:val="20"/>
      </w:rPr>
      <w:t>580329-EPP-1-2016-1-BE-EPPKA3-IPI-SOC-IN</w:t>
    </w:r>
    <w:r>
      <w:rPr>
        <w:rFonts w:ascii="PT Sans" w:hAnsi="PT Sans" w:cs="Gill Sans"/>
        <w:color w:val="404040" w:themeColor="text1" w:themeTint="BF"/>
        <w:sz w:val="20"/>
        <w:szCs w:val="20"/>
      </w:rPr>
      <w:t xml:space="preserve">| </w:t>
    </w:r>
    <w:r w:rsidRPr="00B142F0">
      <w:rPr>
        <w:rFonts w:ascii="PT Sans" w:hAnsi="PT Sans" w:cs="Gill Sans"/>
        <w:color w:val="404040" w:themeColor="text1" w:themeTint="BF"/>
        <w:sz w:val="20"/>
        <w:szCs w:val="20"/>
      </w:rPr>
      <w:t xml:space="preserve">Project coordinated by </w:t>
    </w:r>
    <w:r w:rsidRPr="00B142F0">
      <w:rPr>
        <w:rFonts w:ascii="PT Sans" w:hAnsi="PT Sans" w:cs="Gill Sans"/>
        <w:b/>
        <w:color w:val="00457D"/>
        <w:sz w:val="20"/>
        <w:szCs w:val="20"/>
      </w:rPr>
      <w:t>eucen</w:t>
    </w:r>
    <w:r w:rsidRPr="00643190">
      <w:rPr>
        <w:rFonts w:ascii="PT Sans" w:hAnsi="PT Sans" w:cs="Gill Sans"/>
        <w:sz w:val="20"/>
        <w:szCs w:val="20"/>
      </w:rPr>
      <w:t>Page</w:t>
    </w:r>
    <w:r>
      <w:rPr>
        <w:rFonts w:ascii="PT Sans" w:hAnsi="PT Sans" w:cs="Gill Sans"/>
        <w:sz w:val="20"/>
        <w:szCs w:val="20"/>
      </w:rPr>
      <w:t xml:space="preserve">: </w:t>
    </w:r>
    <w:r w:rsidR="00247F37" w:rsidRPr="00643190">
      <w:rPr>
        <w:rFonts w:ascii="PT Sans" w:hAnsi="PT Sans" w:cs="Gill Sans"/>
        <w:sz w:val="20"/>
        <w:szCs w:val="20"/>
      </w:rPr>
      <w:fldChar w:fldCharType="begin"/>
    </w:r>
    <w:r w:rsidRPr="00643190">
      <w:rPr>
        <w:rFonts w:ascii="PT Sans" w:hAnsi="PT Sans" w:cs="Gill Sans"/>
        <w:sz w:val="20"/>
        <w:szCs w:val="20"/>
      </w:rPr>
      <w:instrText>PAGE   \* MERGEFORMAT</w:instrText>
    </w:r>
    <w:r w:rsidR="00247F37" w:rsidRPr="00643190">
      <w:rPr>
        <w:rFonts w:ascii="PT Sans" w:hAnsi="PT Sans" w:cs="Gill Sans"/>
        <w:sz w:val="20"/>
        <w:szCs w:val="20"/>
      </w:rPr>
      <w:fldChar w:fldCharType="separate"/>
    </w:r>
    <w:r w:rsidR="006A4DB1" w:rsidRPr="006A4DB1">
      <w:rPr>
        <w:rFonts w:ascii="PT Sans" w:hAnsi="PT Sans" w:cs="Gill Sans"/>
        <w:noProof/>
        <w:sz w:val="20"/>
        <w:szCs w:val="20"/>
        <w:lang w:val="en-GB"/>
      </w:rPr>
      <w:t>5</w:t>
    </w:r>
    <w:r w:rsidR="00247F37" w:rsidRPr="00643190">
      <w:rPr>
        <w:rFonts w:ascii="PT Sans" w:hAnsi="PT Sans" w:cs="Gill Sans"/>
        <w:sz w:val="20"/>
        <w:szCs w:val="20"/>
      </w:rPr>
      <w:fldChar w:fldCharType="end"/>
    </w:r>
  </w:p>
  <w:p w:rsidR="00326279" w:rsidRPr="00B142F0" w:rsidRDefault="00326279">
    <w:pPr>
      <w:pStyle w:val="Fuzeile"/>
      <w:rPr>
        <w:rFonts w:ascii="PT Sans" w:hAnsi="PT Sans"/>
        <w:color w:val="404040" w:themeColor="text1" w:themeTint="BF"/>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279" w:rsidRPr="00B142F0" w:rsidRDefault="0041710D" w:rsidP="00474ADA">
    <w:pPr>
      <w:pStyle w:val="Fuzeile"/>
      <w:ind w:left="57"/>
      <w:rPr>
        <w:rFonts w:ascii="PT Sans" w:hAnsi="PT Sans"/>
        <w:color w:val="4C1533"/>
        <w:sz w:val="20"/>
        <w:szCs w:val="20"/>
      </w:rPr>
    </w:pPr>
    <w:r>
      <w:rPr>
        <w:rFonts w:ascii="PT Sans" w:hAnsi="PT Sans"/>
        <w:noProof/>
        <w:color w:val="4C1533"/>
        <w:sz w:val="20"/>
        <w:szCs w:val="20"/>
        <w:lang w:val="en-US"/>
      </w:rPr>
      <w:pict>
        <v:group id="Group 22" o:spid="_x0000_s2050" style="position:absolute;left:0;text-align:left;margin-left:5.4pt;margin-top:-4.3pt;width:430.15pt;height:.45pt;z-index:251678720"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">
          <v:line id="Straight Connector 18" o:spid="_x0000_s2053" style="position:absolute;rotation:180;flip:y;visibility:visible" from="0,0" to="17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4mJsQAAADbAAAADwAAAGRycy9kb3ducmV2LnhtbESPzW7CQAyE75V4h5Ur9VY2IPGjlAWV&#10;SlAQF/4ewMq6SUTWG+1uQ/r29QGJm60Zz3xerHrXqI5CrD0bGA0zUMSFtzWXBq6XzfscVEzIFhvP&#10;ZOCPIqyWg5cF5tbf+UTdOZVKQjjmaKBKqc21jkVFDuPQt8Si/fjgMMkaSm0D3iXcNXqcZVPtsGZp&#10;qLClr4qK2/nXGZgdeXvdrLv+1hSzcdxfDt+jSTDm7bX//ACVqE9P8+N6ZwVfY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jiYmxAAAANsAAAAPAAAAAAAAAAAA&#10;AAAAAKECAABkcnMvZG93bnJldi54bWxQSwUGAAAAAAQABAD5AAAAkgMAAAAA&#10;" strokecolor="#522b43" strokeweight="5pt">
            <v:stroke joinstyle="miter"/>
          </v:line>
          <v:line id="Straight Connector 11" o:spid="_x0000_s2052" style="position:absolute;rotation:180;flip:y;visibility:visible" from="18348,60" to="363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RZWMEAAADbAAAADwAAAGRycy9kb3ducmV2LnhtbESP0YrCMBBF3xf8hzCCb2tadVWqUUQQ&#10;FHyx9gOGZmyLzaQ00da/N4KwbzPce8/cWW97U4snta6yrCAeRyCIc6srLhRk18PvEoTzyBpry6Tg&#10;RQ62m8HPGhNtO77QM/WFCBB2CSoovW8SKV1ekkE3tg1x0G62NejD2hZSt9gFuKnlJIrm0mDF4UKJ&#10;De1Lyu/pwwTK9Fy4zsZ/h1e6qKtTnp26WaTUaNjvViA89f7f/E0fdagfw+eXMIDc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lFlYwQAAANsAAAAPAAAAAAAAAAAAAAAA&#10;AKECAABkcnMvZG93bnJldi54bWxQSwUGAAAAAAQABAD5AAAAjwMAAAAA&#10;" strokecolor="#942f60" strokeweight="5pt">
            <v:stroke joinstyle="miter"/>
          </v:line>
          <v:line id="Straight Connector 19" o:spid="_x0000_s2051" style="position:absolute;rotation:180;visibility:visible" from="36636,0" to="54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DXF8EAAADbAAAADwAAAGRycy9kb3ducmV2LnhtbERPTWvCQBC9C/0PyxR60117qBqzESlY&#10;26Np1euQHZOQ7GzIbk3677uC4G0e73PSzWhbcaXe1441zGcKBHHhTM2lhp/v3XQJwgdkg61j0vBH&#10;HjbZ0yTFxLiBD3TNQyliCPsENVQhdImUvqjIop+5jjhyF9dbDBH2pTQ9DjHctvJVqTdpsebYUGFH&#10;7xUVTf5rNahh9bE4H/cuH5vmqy73x5MKO61fnsftGkSgMTzEd/enifNXcPslHi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0NcXwQAAANsAAAAPAAAAAAAAAAAAAAAA&#10;AKECAABkcnMvZG93bnJldi54bWxQSwUGAAAAAAQABAD5AAAAjwMAAAAA&#10;" strokecolor="#919da4" strokeweight="5pt">
            <v:stroke joinstyle="miter"/>
          </v:line>
          <w10:wrap type="through"/>
        </v:group>
      </w:pict>
    </w:r>
    <w:r w:rsidR="00326279" w:rsidRPr="00B142F0">
      <w:rPr>
        <w:rFonts w:ascii="PT Sans" w:hAnsi="PT Sans"/>
        <w:noProof/>
        <w:color w:val="4C1533"/>
        <w:sz w:val="20"/>
        <w:szCs w:val="20"/>
        <w:lang w:val="de-AT" w:eastAsia="de-AT"/>
      </w:rPr>
      <w:drawing>
        <wp:anchor distT="0" distB="0" distL="114300" distR="114300" simplePos="0" relativeHeight="251680768" behindDoc="0" locked="0" layoutInCell="1" allowOverlap="1">
          <wp:simplePos x="0" y="0"/>
          <wp:positionH relativeFrom="column">
            <wp:posOffset>3721331</wp:posOffset>
          </wp:positionH>
          <wp:positionV relativeFrom="paragraph">
            <wp:posOffset>57394</wp:posOffset>
          </wp:positionV>
          <wp:extent cx="1806575" cy="419735"/>
          <wp:effectExtent l="0" t="0" r="0" b="1206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u_flag_co_funded_pos_[rgb]_left.jpg"/>
                  <pic:cNvPicPr/>
                </pic:nvPicPr>
                <pic:blipFill rotWithShape="1">
                  <a:blip r:embed="rId1">
                    <a:extLst>
                      <a:ext uri="{28A0092B-C50C-407E-A947-70E740481C1C}">
                        <a14:useLocalDpi xmlns:a14="http://schemas.microsoft.com/office/drawing/2010/main" val="0"/>
                      </a:ext>
                    </a:extLst>
                  </a:blip>
                  <a:srcRect l="4267" t="12807" r="3889" b="12406"/>
                  <a:stretch/>
                </pic:blipFill>
                <pic:spPr bwMode="auto">
                  <a:xfrm>
                    <a:off x="0" y="0"/>
                    <a:ext cx="1806575" cy="419735"/>
                  </a:xfrm>
                  <a:prstGeom prst="rect">
                    <a:avLst/>
                  </a:prstGeom>
                  <a:ln>
                    <a:noFill/>
                  </a:ln>
                  <a:extLst>
                    <a:ext uri="{53640926-AAD7-44D8-BBD7-CCE9431645EC}">
                      <a14:shadowObscured xmlns:a14="http://schemas.microsoft.com/office/drawing/2010/main"/>
                    </a:ext>
                  </a:extLst>
                </pic:spPr>
              </pic:pic>
            </a:graphicData>
          </a:graphic>
        </wp:anchor>
      </w:drawing>
    </w:r>
    <w:r w:rsidR="00326279" w:rsidRPr="00B142F0">
      <w:rPr>
        <w:rFonts w:ascii="PT Sans" w:hAnsi="PT Sans"/>
        <w:color w:val="4C1533"/>
        <w:sz w:val="20"/>
        <w:szCs w:val="20"/>
      </w:rPr>
      <w:t>VINCE | Validation for inclusion of new citizens in Europe</w:t>
    </w:r>
  </w:p>
  <w:p w:rsidR="00326279" w:rsidRPr="00B142F0" w:rsidRDefault="00326279" w:rsidP="00474ADA">
    <w:pPr>
      <w:pStyle w:val="Fuzeile"/>
      <w:ind w:left="57"/>
      <w:rPr>
        <w:rFonts w:ascii="PT Sans" w:hAnsi="PT Sans" w:cs="Gill Sans"/>
        <w:color w:val="8E3060"/>
        <w:sz w:val="20"/>
        <w:szCs w:val="20"/>
      </w:rPr>
    </w:pPr>
    <w:r w:rsidRPr="00B142F0">
      <w:rPr>
        <w:rFonts w:ascii="PT Sans" w:hAnsi="PT Sans" w:cs="Gill Sans"/>
        <w:color w:val="8E3060"/>
        <w:sz w:val="20"/>
        <w:szCs w:val="20"/>
      </w:rPr>
      <w:t>580329-EPP-1-2016-1-BE-EPPKA3-IPI-SOC-IN</w:t>
    </w:r>
  </w:p>
  <w:p w:rsidR="00326279" w:rsidRPr="00B142F0" w:rsidRDefault="0041710D" w:rsidP="00474ADA">
    <w:pPr>
      <w:pStyle w:val="Fuzeile"/>
      <w:ind w:left="57"/>
      <w:rPr>
        <w:rFonts w:ascii="PT Sans" w:hAnsi="PT Sans"/>
        <w:color w:val="404040" w:themeColor="text1" w:themeTint="BF"/>
        <w:sz w:val="20"/>
        <w:szCs w:val="20"/>
      </w:rPr>
    </w:pPr>
    <w:r>
      <w:rPr>
        <w:rFonts w:ascii="PT Sans" w:hAnsi="PT Sans" w:cs="Gill Sans"/>
        <w:noProof/>
        <w:color w:val="000000" w:themeColor="text1"/>
        <w:sz w:val="20"/>
        <w:szCs w:val="20"/>
        <w:lang w:val="en-US"/>
      </w:rPr>
      <w:pict>
        <v:shapetype id="_x0000_t202" coordsize="21600,21600" o:spt="202" path="m,l,21600r21600,l21600,xe">
          <v:stroke joinstyle="miter"/>
          <v:path gradientshapeok="t" o:connecttype="rect"/>
        </v:shapetype>
        <v:shape id="Text Box 21" o:spid="_x0000_s2049" type="#_x0000_t202" style="position:absolute;left:0;text-align:left;margin-left:-4.2pt;margin-top:14.4pt;width:459.15pt;height:27.2pt;z-index:25167974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" filled="f" stroked="f">
          <v:textbox>
            <w:txbxContent>
              <w:p w:rsidR="00326279" w:rsidRPr="0062260E" w:rsidRDefault="00326279"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v:textbox>
        </v:shape>
      </w:pict>
    </w:r>
    <w:r w:rsidR="00326279" w:rsidRPr="00B142F0">
      <w:rPr>
        <w:rFonts w:ascii="PT Sans" w:hAnsi="PT Sans" w:cs="Gill Sans"/>
        <w:color w:val="404040" w:themeColor="text1" w:themeTint="BF"/>
        <w:sz w:val="20"/>
        <w:szCs w:val="20"/>
      </w:rPr>
      <w:t xml:space="preserve">Project coordinated by </w:t>
    </w:r>
    <w:r w:rsidR="00326279" w:rsidRPr="00B142F0">
      <w:rPr>
        <w:rFonts w:ascii="PT Sans" w:hAnsi="PT Sans" w:cs="Gill Sans"/>
        <w:color w:val="00457D"/>
        <w:sz w:val="20"/>
        <w:szCs w:val="20"/>
      </w:rPr>
      <w:t xml:space="preserve">eucen </w:t>
    </w:r>
    <w:r w:rsidR="00326279" w:rsidRPr="00B142F0">
      <w:rPr>
        <w:rFonts w:ascii="PT Sans" w:hAnsi="PT Sans" w:cs="Gill Sans"/>
        <w:color w:val="404040" w:themeColor="text1" w:themeTint="BF"/>
        <w:sz w:val="20"/>
        <w:szCs w:val="20"/>
      </w:rPr>
      <w:t xml:space="preserve">| </w:t>
    </w:r>
    <w:r w:rsidR="00326279" w:rsidRPr="00B142F0">
      <w:rPr>
        <w:rFonts w:ascii="PT Sans" w:hAnsi="PT Sans" w:cs="Gill Sans"/>
        <w:b/>
        <w:color w:val="8E3060"/>
        <w:sz w:val="20"/>
        <w:szCs w:val="20"/>
      </w:rPr>
      <w:t>vince@eucen.eu</w:t>
    </w:r>
  </w:p>
  <w:p w:rsidR="00326279" w:rsidRDefault="0032627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10D" w:rsidRDefault="0041710D" w:rsidP="00B60E94">
      <w:pPr>
        <w:spacing w:before="0" w:line="240" w:lineRule="auto"/>
      </w:pPr>
      <w:r>
        <w:separator/>
      </w:r>
    </w:p>
  </w:footnote>
  <w:footnote w:type="continuationSeparator" w:id="0">
    <w:p w:rsidR="0041710D" w:rsidRDefault="0041710D" w:rsidP="00B60E94">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279" w:rsidRPr="004471C2" w:rsidRDefault="00326279" w:rsidP="000C5985">
    <w:pPr>
      <w:spacing w:before="120" w:line="240" w:lineRule="auto"/>
      <w:ind w:right="141"/>
      <w:jc w:val="right"/>
      <w:rPr>
        <w:rFonts w:asciiTheme="minorHAnsi" w:hAnsiTheme="minorHAnsi" w:cs="Iskoola Pota"/>
        <w:bCs/>
        <w:i/>
        <w:color w:val="522B43"/>
        <w:sz w:val="24"/>
        <w:szCs w:val="24"/>
        <w:lang w:val="el-GR"/>
      </w:rPr>
    </w:pPr>
    <w:r w:rsidRPr="005602E3">
      <w:rPr>
        <w:rFonts w:ascii="Arial Narrow" w:hAnsi="Arial Narrow" w:cs="Iskoola Pota"/>
        <w:b/>
        <w:bCs/>
        <w:noProof/>
        <w:sz w:val="28"/>
        <w:szCs w:val="28"/>
        <w:lang w:val="de-AT" w:eastAsia="de-AT"/>
      </w:rPr>
      <w:drawing>
        <wp:anchor distT="0" distB="0" distL="114300" distR="114300" simplePos="0" relativeHeight="251658240" behindDoc="0" locked="0" layoutInCell="1" allowOverlap="1">
          <wp:simplePos x="0" y="0"/>
          <wp:positionH relativeFrom="column">
            <wp:posOffset>643890</wp:posOffset>
          </wp:positionH>
          <wp:positionV relativeFrom="paragraph">
            <wp:posOffset>217170</wp:posOffset>
          </wp:positionV>
          <wp:extent cx="847725" cy="363855"/>
          <wp:effectExtent l="0" t="0" r="0" b="0"/>
          <wp:wrapThrough wrapText="bothSides">
            <wp:wrapPolygon edited="0">
              <wp:start x="0" y="0"/>
              <wp:lineTo x="0" y="20356"/>
              <wp:lineTo x="21357" y="20356"/>
              <wp:lineTo x="21357" y="0"/>
              <wp:lineTo x="0" y="0"/>
            </wp:wrapPolygon>
          </wp:wrapThrough>
          <wp:docPr id="7" name="Picture 7" descr="C:\Users\EUCEN\Dropbox (EUCENteam)\Z_OldSystem\EUCEN Projects\VINCE_eucen\WP10_Dissemination\Op10-2_CorporateDesign\VINCE_logoONLYsmall_15Feb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CEN\Dropbox (EUCENteam)\Z_OldSystem\EUCEN Projects\VINCE_eucen\WP10_Dissemination\Op10-2_CorporateDesign\VINCE_logoONLYsmall_15Feb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3638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72576" behindDoc="0" locked="0" layoutInCell="1" allowOverlap="1">
          <wp:simplePos x="0" y="0"/>
          <wp:positionH relativeFrom="page">
            <wp:posOffset>1305289</wp:posOffset>
          </wp:positionH>
          <wp:positionV relativeFrom="paragraph">
            <wp:posOffset>239489</wp:posOffset>
          </wp:positionV>
          <wp:extent cx="323215" cy="338535"/>
          <wp:effectExtent l="0" t="0" r="698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flipV="1">
                    <a:off x="0" y="0"/>
                    <a:ext cx="323215" cy="338535"/>
                  </a:xfrm>
                  <a:prstGeom prst="rect">
                    <a:avLst/>
                  </a:prstGeom>
                  <a:noFill/>
                  <a:ln>
                    <a:noFill/>
                  </a:ln>
                </pic:spPr>
              </pic:pic>
            </a:graphicData>
          </a:graphic>
        </wp:anchor>
      </w:drawing>
    </w:r>
    <w:r>
      <w:rPr>
        <w:noProof/>
        <w:lang w:val="de-AT" w:eastAsia="de-AT"/>
      </w:rPr>
      <w:drawing>
        <wp:anchor distT="0" distB="0" distL="114300" distR="114300" simplePos="0" relativeHeight="251669504" behindDoc="0" locked="0" layoutInCell="1" allowOverlap="1">
          <wp:simplePos x="0" y="0"/>
          <wp:positionH relativeFrom="page">
            <wp:posOffset>847996</wp:posOffset>
          </wp:positionH>
          <wp:positionV relativeFrom="paragraph">
            <wp:posOffset>239489</wp:posOffset>
          </wp:positionV>
          <wp:extent cx="327660" cy="338455"/>
          <wp:effectExtent l="0" t="0" r="254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flipV="1">
                    <a:off x="0" y="0"/>
                    <a:ext cx="327660" cy="338455"/>
                  </a:xfrm>
                  <a:prstGeom prst="rect">
                    <a:avLst/>
                  </a:prstGeom>
                  <a:noFill/>
                  <a:ln>
                    <a:noFill/>
                  </a:ln>
                </pic:spPr>
              </pic:pic>
            </a:graphicData>
          </a:graphic>
        </wp:anchor>
      </w:drawing>
    </w:r>
    <w:r>
      <w:rPr>
        <w:noProof/>
        <w:lang w:val="de-AT" w:eastAsia="de-AT"/>
      </w:rPr>
      <w:drawing>
        <wp:anchor distT="0" distB="0" distL="114300" distR="114300" simplePos="0" relativeHeight="251671552" behindDoc="0" locked="0" layoutInCell="1" allowOverlap="1">
          <wp:simplePos x="0" y="0"/>
          <wp:positionH relativeFrom="page">
            <wp:posOffset>1762458</wp:posOffset>
          </wp:positionH>
          <wp:positionV relativeFrom="paragraph">
            <wp:posOffset>-215775</wp:posOffset>
          </wp:positionV>
          <wp:extent cx="323215" cy="336550"/>
          <wp:effectExtent l="0" t="0" r="698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flipV="1">
                    <a:off x="0" y="0"/>
                    <a:ext cx="323215" cy="336550"/>
                  </a:xfrm>
                  <a:prstGeom prst="rect">
                    <a:avLst/>
                  </a:prstGeom>
                  <a:noFill/>
                  <a:ln>
                    <a:noFill/>
                  </a:ln>
                </pic:spPr>
              </pic:pic>
            </a:graphicData>
          </a:graphic>
        </wp:anchor>
      </w:drawing>
    </w:r>
    <w:r>
      <w:rPr>
        <w:noProof/>
        <w:lang w:val="de-AT" w:eastAsia="de-AT"/>
      </w:rPr>
      <w:drawing>
        <wp:anchor distT="0" distB="0" distL="114300" distR="114300" simplePos="0" relativeHeight="251670528" behindDoc="0" locked="0" layoutInCell="1" allowOverlap="1">
          <wp:simplePos x="0" y="0"/>
          <wp:positionH relativeFrom="page">
            <wp:posOffset>1305164</wp:posOffset>
          </wp:positionH>
          <wp:positionV relativeFrom="paragraph">
            <wp:posOffset>-215775</wp:posOffset>
          </wp:positionV>
          <wp:extent cx="329565" cy="336550"/>
          <wp:effectExtent l="0" t="0" r="63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flipV="1">
                    <a:off x="0" y="0"/>
                    <a:ext cx="329565" cy="336550"/>
                  </a:xfrm>
                  <a:prstGeom prst="rect">
                    <a:avLst/>
                  </a:prstGeom>
                  <a:noFill/>
                  <a:ln>
                    <a:noFill/>
                  </a:ln>
                </pic:spPr>
              </pic:pic>
            </a:graphicData>
          </a:graphic>
        </wp:anchor>
      </w:drawing>
    </w:r>
    <w:r>
      <w:rPr>
        <w:noProof/>
        <w:lang w:val="de-AT" w:eastAsia="de-AT"/>
      </w:rPr>
      <w:drawing>
        <wp:anchor distT="0" distB="0" distL="114300" distR="114300" simplePos="0" relativeHeight="251668480" behindDoc="0" locked="0" layoutInCell="1" allowOverlap="1">
          <wp:simplePos x="0" y="0"/>
          <wp:positionH relativeFrom="page">
            <wp:posOffset>847996</wp:posOffset>
          </wp:positionH>
          <wp:positionV relativeFrom="paragraph">
            <wp:posOffset>-215265</wp:posOffset>
          </wp:positionV>
          <wp:extent cx="329396" cy="336612"/>
          <wp:effectExtent l="0" t="0" r="127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flipV="1">
                    <a:off x="0" y="0"/>
                    <a:ext cx="329396" cy="336612"/>
                  </a:xfrm>
                  <a:prstGeom prst="rect">
                    <a:avLst/>
                  </a:prstGeom>
                  <a:noFill/>
                  <a:ln>
                    <a:noFill/>
                  </a:ln>
                </pic:spPr>
              </pic:pic>
            </a:graphicData>
          </a:graphic>
        </wp:anchor>
      </w:drawing>
    </w:r>
    <w:r w:rsidRPr="004471C2">
      <w:rPr>
        <w:rFonts w:ascii="Arial Narrow" w:hAnsi="Arial Narrow" w:cs="Iskoola Pota"/>
        <w:b/>
        <w:bCs/>
        <w:sz w:val="28"/>
        <w:szCs w:val="28"/>
        <w:lang w:val="el-GR"/>
      </w:rPr>
      <w:tab/>
    </w:r>
    <w:r w:rsidR="004471C2" w:rsidRPr="004471C2">
      <w:rPr>
        <w:rFonts w:asciiTheme="minorHAnsi" w:hAnsiTheme="minorHAnsi" w:cs="Iskoola Pota"/>
        <w:bCs/>
        <w:i/>
        <w:color w:val="5C1E3F"/>
        <w:sz w:val="24"/>
        <w:szCs w:val="24"/>
        <w:lang w:val="el-GR"/>
      </w:rPr>
      <w:t xml:space="preserve">Οδηγίες </w:t>
    </w:r>
    <w:r w:rsidRPr="004471C2">
      <w:rPr>
        <w:rFonts w:ascii="PT Sans" w:hAnsi="PT Sans" w:cs="Iskoola Pota"/>
        <w:bCs/>
        <w:i/>
        <w:color w:val="5C1E3F"/>
        <w:sz w:val="24"/>
        <w:szCs w:val="24"/>
        <w:lang w:val="el-GR"/>
      </w:rPr>
      <w:t xml:space="preserve">| </w:t>
    </w:r>
    <w:r w:rsidR="004471C2" w:rsidRPr="004471C2">
      <w:rPr>
        <w:rFonts w:asciiTheme="minorHAnsi" w:hAnsiTheme="minorHAnsi" w:cs="Iskoola Pota"/>
        <w:bCs/>
        <w:i/>
        <w:color w:val="5C1E3F"/>
        <w:sz w:val="24"/>
        <w:szCs w:val="24"/>
        <w:lang w:val="el-GR"/>
      </w:rPr>
      <w:t>Καλώς ορίσατε στην πιστοποίηση</w:t>
    </w:r>
  </w:p>
  <w:p w:rsidR="00326279" w:rsidRDefault="0032627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279" w:rsidRDefault="00326279" w:rsidP="00643190">
    <w:pPr>
      <w:pStyle w:val="Kopfzeile"/>
      <w:jc w:val="center"/>
    </w:pPr>
    <w:r>
      <w:rPr>
        <w:noProof/>
        <w:lang w:val="de-AT" w:eastAsia="de-AT"/>
      </w:rPr>
      <w:drawing>
        <wp:anchor distT="0" distB="0" distL="114300" distR="114300" simplePos="0" relativeHeight="251666432" behindDoc="0" locked="0" layoutInCell="1" allowOverlap="1">
          <wp:simplePos x="0" y="0"/>
          <wp:positionH relativeFrom="column">
            <wp:posOffset>1437276</wp:posOffset>
          </wp:positionH>
          <wp:positionV relativeFrom="paragraph">
            <wp:posOffset>809687</wp:posOffset>
          </wp:positionV>
          <wp:extent cx="4644077" cy="1370392"/>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nce_logo_print_4c.png"/>
                  <pic:cNvPicPr/>
                </pic:nvPicPr>
                <pic:blipFill>
                  <a:blip r:embed="rId1">
                    <a:extLst>
                      <a:ext uri="{28A0092B-C50C-407E-A947-70E740481C1C}">
                        <a14:useLocalDpi xmlns:a14="http://schemas.microsoft.com/office/drawing/2010/main" val="0"/>
                      </a:ext>
                    </a:extLst>
                  </a:blip>
                  <a:stretch>
                    <a:fillRect/>
                  </a:stretch>
                </pic:blipFill>
                <pic:spPr>
                  <a:xfrm>
                    <a:off x="0" y="0"/>
                    <a:ext cx="4644077" cy="1370392"/>
                  </a:xfrm>
                  <a:prstGeom prst="rect">
                    <a:avLst/>
                  </a:prstGeom>
                </pic:spPr>
              </pic:pic>
            </a:graphicData>
          </a:graphic>
        </wp:anchor>
      </w:drawing>
    </w:r>
    <w:r>
      <w:rPr>
        <w:noProof/>
        <w:lang w:val="de-AT" w:eastAsia="de-AT"/>
      </w:rPr>
      <w:drawing>
        <wp:anchor distT="0" distB="0" distL="114300" distR="114300" simplePos="0" relativeHeight="251664384" behindDoc="0" locked="0" layoutInCell="1" allowOverlap="1">
          <wp:simplePos x="0" y="0"/>
          <wp:positionH relativeFrom="page">
            <wp:posOffset>2678982</wp:posOffset>
          </wp:positionH>
          <wp:positionV relativeFrom="paragraph">
            <wp:posOffset>127604</wp:posOffset>
          </wp:positionV>
          <wp:extent cx="721995" cy="74485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744855"/>
                  </a:xfrm>
                  <a:prstGeom prst="rect">
                    <a:avLst/>
                  </a:prstGeom>
                  <a:noFill/>
                  <a:ln>
                    <a:noFill/>
                  </a:ln>
                </pic:spPr>
              </pic:pic>
            </a:graphicData>
          </a:graphic>
        </wp:anchor>
      </w:drawing>
    </w:r>
    <w:r>
      <w:rPr>
        <w:noProof/>
        <w:lang w:val="de-AT" w:eastAsia="de-AT"/>
      </w:rPr>
      <w:drawing>
        <wp:anchor distT="0" distB="0" distL="114300" distR="114300" simplePos="0" relativeHeight="251663360" behindDoc="0" locked="0" layoutInCell="1" allowOverlap="1">
          <wp:simplePos x="0" y="0"/>
          <wp:positionH relativeFrom="page">
            <wp:posOffset>1652208</wp:posOffset>
          </wp:positionH>
          <wp:positionV relativeFrom="paragraph">
            <wp:posOffset>127604</wp:posOffset>
          </wp:positionV>
          <wp:extent cx="735965" cy="744855"/>
          <wp:effectExtent l="0" t="0" r="63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anchor>
      </w:drawing>
    </w:r>
    <w:r>
      <w:rPr>
        <w:noProof/>
        <w:lang w:val="de-AT" w:eastAsia="de-AT"/>
      </w:rPr>
      <w:drawing>
        <wp:anchor distT="0" distB="0" distL="114300" distR="114300" simplePos="0" relativeHeight="251665408" behindDoc="0" locked="0" layoutInCell="1" allowOverlap="1">
          <wp:simplePos x="0" y="0"/>
          <wp:positionH relativeFrom="page">
            <wp:posOffset>1649532</wp:posOffset>
          </wp:positionH>
          <wp:positionV relativeFrom="paragraph">
            <wp:posOffset>1155773</wp:posOffset>
          </wp:positionV>
          <wp:extent cx="721995" cy="749300"/>
          <wp:effectExtent l="0" t="0" r="0" b="1270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1995" cy="749300"/>
                  </a:xfrm>
                  <a:prstGeom prst="rect">
                    <a:avLst/>
                  </a:prstGeom>
                  <a:noFill/>
                  <a:ln>
                    <a:noFill/>
                  </a:ln>
                </pic:spPr>
              </pic:pic>
            </a:graphicData>
          </a:graphic>
        </wp:anchor>
      </w:drawing>
    </w:r>
    <w:r>
      <w:rPr>
        <w:noProof/>
        <w:lang w:val="de-AT" w:eastAsia="de-AT"/>
      </w:rPr>
      <w:drawing>
        <wp:anchor distT="0" distB="0" distL="114300" distR="114300" simplePos="0" relativeHeight="251662336" behindDoc="0" locked="0" layoutInCell="1" allowOverlap="1">
          <wp:simplePos x="0" y="0"/>
          <wp:positionH relativeFrom="page">
            <wp:posOffset>622758</wp:posOffset>
          </wp:positionH>
          <wp:positionV relativeFrom="paragraph">
            <wp:posOffset>1155773</wp:posOffset>
          </wp:positionV>
          <wp:extent cx="731520" cy="749300"/>
          <wp:effectExtent l="0" t="0" r="5080" b="1270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749300"/>
                  </a:xfrm>
                  <a:prstGeom prst="rect">
                    <a:avLst/>
                  </a:prstGeom>
                  <a:noFill/>
                  <a:ln>
                    <a:noFill/>
                  </a:ln>
                </pic:spPr>
              </pic:pic>
            </a:graphicData>
          </a:graphic>
        </wp:anchor>
      </w:drawing>
    </w:r>
    <w:r>
      <w:rPr>
        <w:noProof/>
        <w:lang w:val="de-AT" w:eastAsia="de-AT"/>
      </w:rPr>
      <w:drawing>
        <wp:anchor distT="0" distB="0" distL="114300" distR="114300" simplePos="0" relativeHeight="251661312" behindDoc="0" locked="0" layoutInCell="1" allowOverlap="1">
          <wp:simplePos x="0" y="0"/>
          <wp:positionH relativeFrom="page">
            <wp:posOffset>622935</wp:posOffset>
          </wp:positionH>
          <wp:positionV relativeFrom="paragraph">
            <wp:posOffset>123190</wp:posOffset>
          </wp:positionV>
          <wp:extent cx="735965" cy="744855"/>
          <wp:effectExtent l="0" t="0" r="63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E9232A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2CE4C4B"/>
    <w:multiLevelType w:val="hybridMultilevel"/>
    <w:tmpl w:val="5B8224BE"/>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6001C8"/>
    <w:multiLevelType w:val="hybridMultilevel"/>
    <w:tmpl w:val="F9E0C288"/>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6DF5627"/>
    <w:multiLevelType w:val="hybridMultilevel"/>
    <w:tmpl w:val="9DFC5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591AB2"/>
    <w:multiLevelType w:val="hybridMultilevel"/>
    <w:tmpl w:val="87E830D0"/>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977FD9"/>
    <w:multiLevelType w:val="hybridMultilevel"/>
    <w:tmpl w:val="1CE27874"/>
    <w:lvl w:ilvl="0" w:tplc="04090005">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nsid w:val="2EAB0E31"/>
    <w:multiLevelType w:val="hybridMultilevel"/>
    <w:tmpl w:val="2FB213FC"/>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nsid w:val="39577B85"/>
    <w:multiLevelType w:val="hybridMultilevel"/>
    <w:tmpl w:val="DCD0CC7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474F5AD8"/>
    <w:multiLevelType w:val="hybridMultilevel"/>
    <w:tmpl w:val="D722F2A4"/>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49755530"/>
    <w:multiLevelType w:val="hybridMultilevel"/>
    <w:tmpl w:val="CC1E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1136EC"/>
    <w:multiLevelType w:val="hybridMultilevel"/>
    <w:tmpl w:val="8E8652FA"/>
    <w:lvl w:ilvl="0" w:tplc="40764E4E">
      <w:start w:val="1"/>
      <w:numFmt w:val="bullet"/>
      <w:lvlText w:val=""/>
      <w:lvlJc w:val="left"/>
      <w:pPr>
        <w:ind w:left="720" w:hanging="360"/>
      </w:pPr>
      <w:rPr>
        <w:rFonts w:ascii="Wingdings" w:hAnsi="Wingdings" w:hint="default"/>
        <w:color w:val="DA88B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770C8B"/>
    <w:multiLevelType w:val="hybridMultilevel"/>
    <w:tmpl w:val="E744B888"/>
    <w:lvl w:ilvl="0" w:tplc="49E06BC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4FD02374"/>
    <w:multiLevelType w:val="hybridMultilevel"/>
    <w:tmpl w:val="A184D4BA"/>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1042FF"/>
    <w:multiLevelType w:val="hybridMultilevel"/>
    <w:tmpl w:val="9CE20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CA55CE"/>
    <w:multiLevelType w:val="hybridMultilevel"/>
    <w:tmpl w:val="ED1C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22105E"/>
    <w:multiLevelType w:val="hybridMultilevel"/>
    <w:tmpl w:val="40684FA0"/>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6E9519E1"/>
    <w:multiLevelType w:val="hybridMultilevel"/>
    <w:tmpl w:val="0C600F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79591592"/>
    <w:multiLevelType w:val="hybridMultilevel"/>
    <w:tmpl w:val="9C502CF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7"/>
  </w:num>
  <w:num w:numId="3">
    <w:abstractNumId w:val="11"/>
  </w:num>
  <w:num w:numId="4">
    <w:abstractNumId w:val="16"/>
  </w:num>
  <w:num w:numId="5">
    <w:abstractNumId w:val="14"/>
  </w:num>
  <w:num w:numId="6">
    <w:abstractNumId w:val="9"/>
  </w:num>
  <w:num w:numId="7">
    <w:abstractNumId w:val="13"/>
  </w:num>
  <w:num w:numId="8">
    <w:abstractNumId w:val="3"/>
  </w:num>
  <w:num w:numId="9">
    <w:abstractNumId w:val="7"/>
  </w:num>
  <w:num w:numId="10">
    <w:abstractNumId w:val="4"/>
  </w:num>
  <w:num w:numId="11">
    <w:abstractNumId w:val="1"/>
  </w:num>
  <w:num w:numId="12">
    <w:abstractNumId w:val="15"/>
  </w:num>
  <w:num w:numId="13">
    <w:abstractNumId w:val="2"/>
  </w:num>
  <w:num w:numId="14">
    <w:abstractNumId w:val="8"/>
  </w:num>
  <w:num w:numId="15">
    <w:abstractNumId w:val="12"/>
  </w:num>
  <w:num w:numId="16">
    <w:abstractNumId w:val="0"/>
  </w:num>
  <w:num w:numId="17">
    <w:abstractNumId w:val="0"/>
  </w:num>
  <w:num w:numId="18">
    <w:abstractNumId w:val="0"/>
  </w:num>
  <w:num w:numId="19">
    <w:abstractNumId w:val="0"/>
  </w:num>
  <w:num w:numId="20">
    <w:abstractNumId w:val="0"/>
  </w:num>
  <w:num w:numId="21">
    <w:abstractNumId w:val="0"/>
  </w:num>
  <w:num w:numId="22">
    <w:abstractNumId w:val="5"/>
  </w:num>
  <w:num w:numId="23">
    <w:abstractNumId w:val="6"/>
  </w:num>
  <w:num w:numId="24">
    <w:abstractNumId w:val="1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de-AT" w:vendorID="64" w:dllVersion="131078" w:nlCheck="1" w:checkStyle="0"/>
  <w:activeWritingStyle w:appName="MSWord" w:lang="da-DK" w:vendorID="64" w:dllVersion="131078" w:nlCheck="1" w:checkStyle="0"/>
  <w:activeWritingStyle w:appName="MSWord" w:lang="nb-NO" w:vendorID="64" w:dllVersion="131078" w:nlCheck="1" w:checkStyle="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04FC5"/>
    <w:rsid w:val="00001471"/>
    <w:rsid w:val="000059B5"/>
    <w:rsid w:val="00030B9B"/>
    <w:rsid w:val="00044813"/>
    <w:rsid w:val="00046D10"/>
    <w:rsid w:val="00051544"/>
    <w:rsid w:val="000539FA"/>
    <w:rsid w:val="0006421B"/>
    <w:rsid w:val="000722E3"/>
    <w:rsid w:val="000A5CE6"/>
    <w:rsid w:val="000C2158"/>
    <w:rsid w:val="000C5985"/>
    <w:rsid w:val="000D47B7"/>
    <w:rsid w:val="000E1212"/>
    <w:rsid w:val="000E20DD"/>
    <w:rsid w:val="000E2655"/>
    <w:rsid w:val="000E3FD7"/>
    <w:rsid w:val="000F076E"/>
    <w:rsid w:val="000F361D"/>
    <w:rsid w:val="00100EBE"/>
    <w:rsid w:val="00103036"/>
    <w:rsid w:val="00107E94"/>
    <w:rsid w:val="001127FA"/>
    <w:rsid w:val="00140118"/>
    <w:rsid w:val="00142EC1"/>
    <w:rsid w:val="001444C7"/>
    <w:rsid w:val="0015394F"/>
    <w:rsid w:val="00154173"/>
    <w:rsid w:val="0015609A"/>
    <w:rsid w:val="00163A92"/>
    <w:rsid w:val="0017223A"/>
    <w:rsid w:val="00185032"/>
    <w:rsid w:val="001A661F"/>
    <w:rsid w:val="001B2F6B"/>
    <w:rsid w:val="001B2FB2"/>
    <w:rsid w:val="001C0FBB"/>
    <w:rsid w:val="001C5D96"/>
    <w:rsid w:val="001D07F5"/>
    <w:rsid w:val="001D1332"/>
    <w:rsid w:val="001D29B4"/>
    <w:rsid w:val="001F0C91"/>
    <w:rsid w:val="001F2B94"/>
    <w:rsid w:val="001F44BE"/>
    <w:rsid w:val="002017A8"/>
    <w:rsid w:val="00212B79"/>
    <w:rsid w:val="002132F8"/>
    <w:rsid w:val="00217E1E"/>
    <w:rsid w:val="00223539"/>
    <w:rsid w:val="0023398F"/>
    <w:rsid w:val="00234C04"/>
    <w:rsid w:val="002427EF"/>
    <w:rsid w:val="00247F37"/>
    <w:rsid w:val="0027013F"/>
    <w:rsid w:val="00275A2B"/>
    <w:rsid w:val="00284DC8"/>
    <w:rsid w:val="00294828"/>
    <w:rsid w:val="002A3599"/>
    <w:rsid w:val="002B4701"/>
    <w:rsid w:val="002B6801"/>
    <w:rsid w:val="002C30A6"/>
    <w:rsid w:val="002D372D"/>
    <w:rsid w:val="00304FC5"/>
    <w:rsid w:val="003166E7"/>
    <w:rsid w:val="00326279"/>
    <w:rsid w:val="00331A61"/>
    <w:rsid w:val="003358C2"/>
    <w:rsid w:val="00337D9C"/>
    <w:rsid w:val="003402B4"/>
    <w:rsid w:val="00364CED"/>
    <w:rsid w:val="00366697"/>
    <w:rsid w:val="00372DB1"/>
    <w:rsid w:val="00374EB7"/>
    <w:rsid w:val="0037522C"/>
    <w:rsid w:val="00377901"/>
    <w:rsid w:val="00377FAB"/>
    <w:rsid w:val="00392B99"/>
    <w:rsid w:val="003B745D"/>
    <w:rsid w:val="003B7C2E"/>
    <w:rsid w:val="003C3A6B"/>
    <w:rsid w:val="003E1201"/>
    <w:rsid w:val="003E7BCE"/>
    <w:rsid w:val="003F2C0A"/>
    <w:rsid w:val="00401587"/>
    <w:rsid w:val="00402E4D"/>
    <w:rsid w:val="00404C59"/>
    <w:rsid w:val="00405269"/>
    <w:rsid w:val="00407DAF"/>
    <w:rsid w:val="00410E69"/>
    <w:rsid w:val="004136D4"/>
    <w:rsid w:val="0041710D"/>
    <w:rsid w:val="00417453"/>
    <w:rsid w:val="00427AE2"/>
    <w:rsid w:val="004471C2"/>
    <w:rsid w:val="00452D44"/>
    <w:rsid w:val="00470899"/>
    <w:rsid w:val="00474ADA"/>
    <w:rsid w:val="0048505E"/>
    <w:rsid w:val="00486885"/>
    <w:rsid w:val="00487BC8"/>
    <w:rsid w:val="00487DF1"/>
    <w:rsid w:val="004B4F5D"/>
    <w:rsid w:val="004C2A28"/>
    <w:rsid w:val="004C79B9"/>
    <w:rsid w:val="004D1B1A"/>
    <w:rsid w:val="004D7D5D"/>
    <w:rsid w:val="004F69A3"/>
    <w:rsid w:val="005077A4"/>
    <w:rsid w:val="0051532F"/>
    <w:rsid w:val="005172B0"/>
    <w:rsid w:val="005223C0"/>
    <w:rsid w:val="00522415"/>
    <w:rsid w:val="00523A6E"/>
    <w:rsid w:val="00531E12"/>
    <w:rsid w:val="00544BC8"/>
    <w:rsid w:val="00545218"/>
    <w:rsid w:val="00547F99"/>
    <w:rsid w:val="0055572B"/>
    <w:rsid w:val="005602E3"/>
    <w:rsid w:val="005646C2"/>
    <w:rsid w:val="00573FE5"/>
    <w:rsid w:val="0059199B"/>
    <w:rsid w:val="005A1B91"/>
    <w:rsid w:val="005A2B32"/>
    <w:rsid w:val="005A3BFB"/>
    <w:rsid w:val="005B4638"/>
    <w:rsid w:val="005B786D"/>
    <w:rsid w:val="005C06CA"/>
    <w:rsid w:val="005D1F16"/>
    <w:rsid w:val="005D44B0"/>
    <w:rsid w:val="005E093F"/>
    <w:rsid w:val="005E365B"/>
    <w:rsid w:val="005F2E73"/>
    <w:rsid w:val="005F7D27"/>
    <w:rsid w:val="006312DF"/>
    <w:rsid w:val="006413A8"/>
    <w:rsid w:val="00643190"/>
    <w:rsid w:val="006445AC"/>
    <w:rsid w:val="00666965"/>
    <w:rsid w:val="00671BB9"/>
    <w:rsid w:val="00677361"/>
    <w:rsid w:val="00683DAD"/>
    <w:rsid w:val="00694CD6"/>
    <w:rsid w:val="006A4224"/>
    <w:rsid w:val="006A4DB1"/>
    <w:rsid w:val="006B56F0"/>
    <w:rsid w:val="006C1173"/>
    <w:rsid w:val="006C5964"/>
    <w:rsid w:val="006C7D9E"/>
    <w:rsid w:val="006D417A"/>
    <w:rsid w:val="006E55C7"/>
    <w:rsid w:val="006F771D"/>
    <w:rsid w:val="00715C68"/>
    <w:rsid w:val="007227F7"/>
    <w:rsid w:val="00723666"/>
    <w:rsid w:val="007412CB"/>
    <w:rsid w:val="0075595C"/>
    <w:rsid w:val="00761C5D"/>
    <w:rsid w:val="0076231E"/>
    <w:rsid w:val="0077216D"/>
    <w:rsid w:val="007766EF"/>
    <w:rsid w:val="00786D3A"/>
    <w:rsid w:val="00787C80"/>
    <w:rsid w:val="007E0FDC"/>
    <w:rsid w:val="007E5ADC"/>
    <w:rsid w:val="00801376"/>
    <w:rsid w:val="0082481C"/>
    <w:rsid w:val="00824EC2"/>
    <w:rsid w:val="008408E3"/>
    <w:rsid w:val="00841600"/>
    <w:rsid w:val="008423CF"/>
    <w:rsid w:val="008434B0"/>
    <w:rsid w:val="0086027C"/>
    <w:rsid w:val="008671C1"/>
    <w:rsid w:val="008A273A"/>
    <w:rsid w:val="008A40E2"/>
    <w:rsid w:val="008A53ED"/>
    <w:rsid w:val="008A55E7"/>
    <w:rsid w:val="008B77A3"/>
    <w:rsid w:val="008C36C4"/>
    <w:rsid w:val="008C3C4F"/>
    <w:rsid w:val="008D0229"/>
    <w:rsid w:val="008D1699"/>
    <w:rsid w:val="008D746C"/>
    <w:rsid w:val="008E6342"/>
    <w:rsid w:val="008F1667"/>
    <w:rsid w:val="009001D4"/>
    <w:rsid w:val="00901229"/>
    <w:rsid w:val="00922BBD"/>
    <w:rsid w:val="009A2E9D"/>
    <w:rsid w:val="009A6A49"/>
    <w:rsid w:val="009B79C2"/>
    <w:rsid w:val="009D39F9"/>
    <w:rsid w:val="009F017A"/>
    <w:rsid w:val="009F3540"/>
    <w:rsid w:val="00A00059"/>
    <w:rsid w:val="00A012B3"/>
    <w:rsid w:val="00A02E0E"/>
    <w:rsid w:val="00A133EF"/>
    <w:rsid w:val="00A1424C"/>
    <w:rsid w:val="00A26549"/>
    <w:rsid w:val="00A3444D"/>
    <w:rsid w:val="00A42819"/>
    <w:rsid w:val="00A73482"/>
    <w:rsid w:val="00A7428C"/>
    <w:rsid w:val="00A82128"/>
    <w:rsid w:val="00A90D45"/>
    <w:rsid w:val="00A913AC"/>
    <w:rsid w:val="00A97658"/>
    <w:rsid w:val="00AD00B1"/>
    <w:rsid w:val="00AE7AB9"/>
    <w:rsid w:val="00AF3EB3"/>
    <w:rsid w:val="00B04703"/>
    <w:rsid w:val="00B10185"/>
    <w:rsid w:val="00B1059E"/>
    <w:rsid w:val="00B142F0"/>
    <w:rsid w:val="00B32BAD"/>
    <w:rsid w:val="00B41CFB"/>
    <w:rsid w:val="00B54AE0"/>
    <w:rsid w:val="00B60E94"/>
    <w:rsid w:val="00B872B0"/>
    <w:rsid w:val="00B94BBC"/>
    <w:rsid w:val="00BA361A"/>
    <w:rsid w:val="00BC0C70"/>
    <w:rsid w:val="00BD0D3D"/>
    <w:rsid w:val="00BE14F7"/>
    <w:rsid w:val="00BF34C5"/>
    <w:rsid w:val="00C17217"/>
    <w:rsid w:val="00C17C91"/>
    <w:rsid w:val="00C27431"/>
    <w:rsid w:val="00C347BA"/>
    <w:rsid w:val="00C41C30"/>
    <w:rsid w:val="00C539A1"/>
    <w:rsid w:val="00C54F40"/>
    <w:rsid w:val="00C61607"/>
    <w:rsid w:val="00C649C3"/>
    <w:rsid w:val="00C651B8"/>
    <w:rsid w:val="00C724D9"/>
    <w:rsid w:val="00C7538C"/>
    <w:rsid w:val="00C91A89"/>
    <w:rsid w:val="00C93C16"/>
    <w:rsid w:val="00C957AE"/>
    <w:rsid w:val="00CA1B1F"/>
    <w:rsid w:val="00CB0B97"/>
    <w:rsid w:val="00CC28BA"/>
    <w:rsid w:val="00CC334D"/>
    <w:rsid w:val="00CC6D0E"/>
    <w:rsid w:val="00CD3F86"/>
    <w:rsid w:val="00CD665F"/>
    <w:rsid w:val="00CE507F"/>
    <w:rsid w:val="00CE55AA"/>
    <w:rsid w:val="00CE7287"/>
    <w:rsid w:val="00CF4574"/>
    <w:rsid w:val="00D068AE"/>
    <w:rsid w:val="00D15DD0"/>
    <w:rsid w:val="00D1763A"/>
    <w:rsid w:val="00D31709"/>
    <w:rsid w:val="00D31824"/>
    <w:rsid w:val="00D36559"/>
    <w:rsid w:val="00D619B8"/>
    <w:rsid w:val="00D70BA2"/>
    <w:rsid w:val="00D7221C"/>
    <w:rsid w:val="00D75F53"/>
    <w:rsid w:val="00D81F5D"/>
    <w:rsid w:val="00D91FAE"/>
    <w:rsid w:val="00DE4159"/>
    <w:rsid w:val="00DF25AA"/>
    <w:rsid w:val="00DF354E"/>
    <w:rsid w:val="00DF512C"/>
    <w:rsid w:val="00DF51A9"/>
    <w:rsid w:val="00DF57CA"/>
    <w:rsid w:val="00DF7F79"/>
    <w:rsid w:val="00E15D07"/>
    <w:rsid w:val="00E30CAD"/>
    <w:rsid w:val="00E5474E"/>
    <w:rsid w:val="00E55B79"/>
    <w:rsid w:val="00E60941"/>
    <w:rsid w:val="00E7587D"/>
    <w:rsid w:val="00E83324"/>
    <w:rsid w:val="00EA49DC"/>
    <w:rsid w:val="00EB3F14"/>
    <w:rsid w:val="00EB5269"/>
    <w:rsid w:val="00EB7D1F"/>
    <w:rsid w:val="00EC0209"/>
    <w:rsid w:val="00EC278C"/>
    <w:rsid w:val="00EE36B5"/>
    <w:rsid w:val="00EF3C95"/>
    <w:rsid w:val="00EF41EB"/>
    <w:rsid w:val="00EF4657"/>
    <w:rsid w:val="00EF4AFE"/>
    <w:rsid w:val="00F00CA4"/>
    <w:rsid w:val="00F037D4"/>
    <w:rsid w:val="00F07B23"/>
    <w:rsid w:val="00F14B32"/>
    <w:rsid w:val="00F209E3"/>
    <w:rsid w:val="00F2379D"/>
    <w:rsid w:val="00F23AD2"/>
    <w:rsid w:val="00F259D3"/>
    <w:rsid w:val="00F4096A"/>
    <w:rsid w:val="00F41829"/>
    <w:rsid w:val="00F437D6"/>
    <w:rsid w:val="00F53B94"/>
    <w:rsid w:val="00F5517C"/>
    <w:rsid w:val="00F66E5F"/>
    <w:rsid w:val="00F70784"/>
    <w:rsid w:val="00FA3793"/>
    <w:rsid w:val="00FB3762"/>
    <w:rsid w:val="00FD6559"/>
    <w:rsid w:val="00FD747A"/>
    <w:rsid w:val="00FE4E43"/>
    <w:rsid w:val="00FF23F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FC5"/>
    <w:pPr>
      <w:spacing w:before="200" w:after="0" w:line="276" w:lineRule="auto"/>
      <w:jc w:val="both"/>
    </w:pPr>
    <w:rPr>
      <w:rFonts w:ascii="Calibri" w:eastAsia="Times New Roman" w:hAnsi="Calibri" w:cs="Calibri"/>
      <w:lang w:val="sl-SI"/>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semiHidde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semiHidden/>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B292CA"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semiHidden/>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semiHidden/>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D00B1"/>
    <w:rPr>
      <w:color w:val="6B5680" w:themeColor="followedHyperlink"/>
      <w:u w:val="single"/>
    </w:rPr>
  </w:style>
  <w:style w:type="paragraph" w:styleId="Aufzhlungszeichen">
    <w:name w:val="List Bullet"/>
    <w:basedOn w:val="Standard"/>
    <w:uiPriority w:val="99"/>
    <w:unhideWhenUsed/>
    <w:rsid w:val="00D81F5D"/>
    <w:pPr>
      <w:numPr>
        <w:numId w:val="1"/>
      </w:numPr>
      <w:spacing w:before="0" w:line="240" w:lineRule="auto"/>
      <w:contextualSpacing/>
      <w:jc w:val="left"/>
    </w:pPr>
    <w:rPr>
      <w:rFonts w:asciiTheme="minorHAnsi" w:eastAsiaTheme="minorHAnsi" w:hAnsiTheme="minorHAnsi" w:cstheme="minorBidi"/>
      <w:sz w:val="24"/>
      <w:szCs w:val="24"/>
      <w:lang w:val="en-US"/>
    </w:rPr>
  </w:style>
  <w:style w:type="paragraph" w:styleId="berarbeitung">
    <w:name w:val="Revision"/>
    <w:hidden/>
    <w:uiPriority w:val="99"/>
    <w:semiHidden/>
    <w:rsid w:val="000F076E"/>
    <w:pPr>
      <w:spacing w:after="0" w:line="240" w:lineRule="auto"/>
    </w:pPr>
    <w:rPr>
      <w:rFonts w:ascii="Calibri" w:eastAsia="Times New Roman" w:hAnsi="Calibri" w:cs="Calibri"/>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078984">
      <w:bodyDiv w:val="1"/>
      <w:marLeft w:val="0"/>
      <w:marRight w:val="0"/>
      <w:marTop w:val="0"/>
      <w:marBottom w:val="0"/>
      <w:divBdr>
        <w:top w:val="none" w:sz="0" w:space="0" w:color="auto"/>
        <w:left w:val="none" w:sz="0" w:space="0" w:color="auto"/>
        <w:bottom w:val="none" w:sz="0" w:space="0" w:color="auto"/>
        <w:right w:val="none" w:sz="0" w:space="0" w:color="auto"/>
      </w:divBdr>
      <w:divsChild>
        <w:div w:id="815102621">
          <w:marLeft w:val="0"/>
          <w:marRight w:val="0"/>
          <w:marTop w:val="0"/>
          <w:marBottom w:val="0"/>
          <w:divBdr>
            <w:top w:val="none" w:sz="0" w:space="0" w:color="auto"/>
            <w:left w:val="none" w:sz="0" w:space="0" w:color="auto"/>
            <w:bottom w:val="none" w:sz="0" w:space="0" w:color="auto"/>
            <w:right w:val="none" w:sz="0" w:space="0" w:color="auto"/>
          </w:divBdr>
          <w:divsChild>
            <w:div w:id="1499734830">
              <w:marLeft w:val="0"/>
              <w:marRight w:val="37"/>
              <w:marTop w:val="0"/>
              <w:marBottom w:val="0"/>
              <w:divBdr>
                <w:top w:val="none" w:sz="0" w:space="0" w:color="auto"/>
                <w:left w:val="none" w:sz="0" w:space="0" w:color="auto"/>
                <w:bottom w:val="none" w:sz="0" w:space="0" w:color="auto"/>
                <w:right w:val="none" w:sz="0" w:space="0" w:color="auto"/>
              </w:divBdr>
              <w:divsChild>
                <w:div w:id="20786074">
                  <w:marLeft w:val="0"/>
                  <w:marRight w:val="0"/>
                  <w:marTop w:val="0"/>
                  <w:marBottom w:val="75"/>
                  <w:divBdr>
                    <w:top w:val="single" w:sz="4" w:space="0" w:color="C0C0C0"/>
                    <w:left w:val="single" w:sz="4" w:space="0" w:color="D9D9D9"/>
                    <w:bottom w:val="single" w:sz="4" w:space="0" w:color="D9D9D9"/>
                    <w:right w:val="single" w:sz="4" w:space="0" w:color="D9D9D9"/>
                  </w:divBdr>
                  <w:divsChild>
                    <w:div w:id="1659378144">
                      <w:marLeft w:val="0"/>
                      <w:marRight w:val="0"/>
                      <w:marTop w:val="0"/>
                      <w:marBottom w:val="0"/>
                      <w:divBdr>
                        <w:top w:val="none" w:sz="0" w:space="0" w:color="auto"/>
                        <w:left w:val="none" w:sz="0" w:space="0" w:color="auto"/>
                        <w:bottom w:val="none" w:sz="0" w:space="0" w:color="auto"/>
                        <w:right w:val="none" w:sz="0" w:space="0" w:color="auto"/>
                      </w:divBdr>
                    </w:div>
                    <w:div w:id="93467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75876">
          <w:marLeft w:val="0"/>
          <w:marRight w:val="0"/>
          <w:marTop w:val="0"/>
          <w:marBottom w:val="0"/>
          <w:divBdr>
            <w:top w:val="none" w:sz="0" w:space="0" w:color="auto"/>
            <w:left w:val="none" w:sz="0" w:space="0" w:color="auto"/>
            <w:bottom w:val="none" w:sz="0" w:space="0" w:color="auto"/>
            <w:right w:val="none" w:sz="0" w:space="0" w:color="auto"/>
          </w:divBdr>
          <w:divsChild>
            <w:div w:id="852961748">
              <w:marLeft w:val="37"/>
              <w:marRight w:val="0"/>
              <w:marTop w:val="0"/>
              <w:marBottom w:val="0"/>
              <w:divBdr>
                <w:top w:val="none" w:sz="0" w:space="0" w:color="auto"/>
                <w:left w:val="none" w:sz="0" w:space="0" w:color="auto"/>
                <w:bottom w:val="none" w:sz="0" w:space="0" w:color="auto"/>
                <w:right w:val="none" w:sz="0" w:space="0" w:color="auto"/>
              </w:divBdr>
              <w:divsChild>
                <w:div w:id="1309553619">
                  <w:marLeft w:val="0"/>
                  <w:marRight w:val="0"/>
                  <w:marTop w:val="0"/>
                  <w:marBottom w:val="0"/>
                  <w:divBdr>
                    <w:top w:val="none" w:sz="0" w:space="0" w:color="auto"/>
                    <w:left w:val="none" w:sz="0" w:space="0" w:color="auto"/>
                    <w:bottom w:val="none" w:sz="0" w:space="0" w:color="auto"/>
                    <w:right w:val="none" w:sz="0" w:space="0" w:color="auto"/>
                  </w:divBdr>
                  <w:divsChild>
                    <w:div w:id="1351488725">
                      <w:marLeft w:val="0"/>
                      <w:marRight w:val="0"/>
                      <w:marTop w:val="0"/>
                      <w:marBottom w:val="75"/>
                      <w:divBdr>
                        <w:top w:val="single" w:sz="4" w:space="0" w:color="F5F5F5"/>
                        <w:left w:val="single" w:sz="4" w:space="0" w:color="F5F5F5"/>
                        <w:bottom w:val="single" w:sz="4" w:space="0" w:color="F5F5F5"/>
                        <w:right w:val="single" w:sz="4" w:space="0" w:color="F5F5F5"/>
                      </w:divBdr>
                      <w:divsChild>
                        <w:div w:id="75712763">
                          <w:marLeft w:val="0"/>
                          <w:marRight w:val="0"/>
                          <w:marTop w:val="0"/>
                          <w:marBottom w:val="0"/>
                          <w:divBdr>
                            <w:top w:val="none" w:sz="0" w:space="0" w:color="auto"/>
                            <w:left w:val="none" w:sz="0" w:space="0" w:color="auto"/>
                            <w:bottom w:val="none" w:sz="0" w:space="0" w:color="auto"/>
                            <w:right w:val="none" w:sz="0" w:space="0" w:color="auto"/>
                          </w:divBdr>
                          <w:divsChild>
                            <w:div w:id="1400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809561">
      <w:bodyDiv w:val="1"/>
      <w:marLeft w:val="0"/>
      <w:marRight w:val="0"/>
      <w:marTop w:val="0"/>
      <w:marBottom w:val="0"/>
      <w:divBdr>
        <w:top w:val="none" w:sz="0" w:space="0" w:color="auto"/>
        <w:left w:val="none" w:sz="0" w:space="0" w:color="auto"/>
        <w:bottom w:val="none" w:sz="0" w:space="0" w:color="auto"/>
        <w:right w:val="none" w:sz="0" w:space="0" w:color="auto"/>
      </w:divBdr>
    </w:div>
    <w:div w:id="699937381">
      <w:bodyDiv w:val="1"/>
      <w:marLeft w:val="0"/>
      <w:marRight w:val="0"/>
      <w:marTop w:val="0"/>
      <w:marBottom w:val="0"/>
      <w:divBdr>
        <w:top w:val="none" w:sz="0" w:space="0" w:color="auto"/>
        <w:left w:val="none" w:sz="0" w:space="0" w:color="auto"/>
        <w:bottom w:val="none" w:sz="0" w:space="0" w:color="auto"/>
        <w:right w:val="none" w:sz="0" w:space="0" w:color="auto"/>
      </w:divBdr>
      <w:divsChild>
        <w:div w:id="1115324120">
          <w:marLeft w:val="0"/>
          <w:marRight w:val="0"/>
          <w:marTop w:val="0"/>
          <w:marBottom w:val="0"/>
          <w:divBdr>
            <w:top w:val="none" w:sz="0" w:space="0" w:color="auto"/>
            <w:left w:val="none" w:sz="0" w:space="0" w:color="auto"/>
            <w:bottom w:val="none" w:sz="0" w:space="0" w:color="auto"/>
            <w:right w:val="none" w:sz="0" w:space="0" w:color="auto"/>
          </w:divBdr>
          <w:divsChild>
            <w:div w:id="1798716472">
              <w:marLeft w:val="0"/>
              <w:marRight w:val="37"/>
              <w:marTop w:val="0"/>
              <w:marBottom w:val="0"/>
              <w:divBdr>
                <w:top w:val="none" w:sz="0" w:space="0" w:color="auto"/>
                <w:left w:val="none" w:sz="0" w:space="0" w:color="auto"/>
                <w:bottom w:val="none" w:sz="0" w:space="0" w:color="auto"/>
                <w:right w:val="none" w:sz="0" w:space="0" w:color="auto"/>
              </w:divBdr>
              <w:divsChild>
                <w:div w:id="1759134243">
                  <w:marLeft w:val="0"/>
                  <w:marRight w:val="0"/>
                  <w:marTop w:val="0"/>
                  <w:marBottom w:val="75"/>
                  <w:divBdr>
                    <w:top w:val="single" w:sz="4" w:space="0" w:color="C0C0C0"/>
                    <w:left w:val="single" w:sz="4" w:space="0" w:color="D9D9D9"/>
                    <w:bottom w:val="single" w:sz="4" w:space="0" w:color="D9D9D9"/>
                    <w:right w:val="single" w:sz="4" w:space="0" w:color="D9D9D9"/>
                  </w:divBdr>
                  <w:divsChild>
                    <w:div w:id="422411687">
                      <w:marLeft w:val="0"/>
                      <w:marRight w:val="0"/>
                      <w:marTop w:val="0"/>
                      <w:marBottom w:val="0"/>
                      <w:divBdr>
                        <w:top w:val="none" w:sz="0" w:space="0" w:color="auto"/>
                        <w:left w:val="none" w:sz="0" w:space="0" w:color="auto"/>
                        <w:bottom w:val="none" w:sz="0" w:space="0" w:color="auto"/>
                        <w:right w:val="none" w:sz="0" w:space="0" w:color="auto"/>
                      </w:divBdr>
                    </w:div>
                    <w:div w:id="184052376">
                      <w:marLeft w:val="0"/>
                      <w:marRight w:val="0"/>
                      <w:marTop w:val="0"/>
                      <w:marBottom w:val="0"/>
                      <w:divBdr>
                        <w:top w:val="none" w:sz="0" w:space="0" w:color="auto"/>
                        <w:left w:val="none" w:sz="0" w:space="0" w:color="auto"/>
                        <w:bottom w:val="none" w:sz="0" w:space="0" w:color="auto"/>
                        <w:right w:val="none" w:sz="0" w:space="0" w:color="auto"/>
                      </w:divBdr>
                    </w:div>
                  </w:divsChild>
                </w:div>
                <w:div w:id="1972782111">
                  <w:marLeft w:val="0"/>
                  <w:marRight w:val="0"/>
                  <w:marTop w:val="0"/>
                  <w:marBottom w:val="0"/>
                  <w:divBdr>
                    <w:top w:val="none" w:sz="0" w:space="0" w:color="auto"/>
                    <w:left w:val="none" w:sz="0" w:space="0" w:color="auto"/>
                    <w:bottom w:val="none" w:sz="0" w:space="0" w:color="auto"/>
                    <w:right w:val="none" w:sz="0" w:space="0" w:color="auto"/>
                  </w:divBdr>
                  <w:divsChild>
                    <w:div w:id="160526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08643">
          <w:marLeft w:val="0"/>
          <w:marRight w:val="0"/>
          <w:marTop w:val="0"/>
          <w:marBottom w:val="0"/>
          <w:divBdr>
            <w:top w:val="none" w:sz="0" w:space="0" w:color="auto"/>
            <w:left w:val="none" w:sz="0" w:space="0" w:color="auto"/>
            <w:bottom w:val="none" w:sz="0" w:space="0" w:color="auto"/>
            <w:right w:val="none" w:sz="0" w:space="0" w:color="auto"/>
          </w:divBdr>
          <w:divsChild>
            <w:div w:id="741874697">
              <w:marLeft w:val="37"/>
              <w:marRight w:val="0"/>
              <w:marTop w:val="0"/>
              <w:marBottom w:val="0"/>
              <w:divBdr>
                <w:top w:val="none" w:sz="0" w:space="0" w:color="auto"/>
                <w:left w:val="none" w:sz="0" w:space="0" w:color="auto"/>
                <w:bottom w:val="none" w:sz="0" w:space="0" w:color="auto"/>
                <w:right w:val="none" w:sz="0" w:space="0" w:color="auto"/>
              </w:divBdr>
              <w:divsChild>
                <w:div w:id="1092237053">
                  <w:marLeft w:val="0"/>
                  <w:marRight w:val="0"/>
                  <w:marTop w:val="0"/>
                  <w:marBottom w:val="0"/>
                  <w:divBdr>
                    <w:top w:val="none" w:sz="0" w:space="0" w:color="auto"/>
                    <w:left w:val="none" w:sz="0" w:space="0" w:color="auto"/>
                    <w:bottom w:val="none" w:sz="0" w:space="0" w:color="auto"/>
                    <w:right w:val="none" w:sz="0" w:space="0" w:color="auto"/>
                  </w:divBdr>
                  <w:divsChild>
                    <w:div w:id="1537813749">
                      <w:marLeft w:val="0"/>
                      <w:marRight w:val="0"/>
                      <w:marTop w:val="0"/>
                      <w:marBottom w:val="75"/>
                      <w:divBdr>
                        <w:top w:val="single" w:sz="4" w:space="0" w:color="F5F5F5"/>
                        <w:left w:val="single" w:sz="4" w:space="0" w:color="F5F5F5"/>
                        <w:bottom w:val="single" w:sz="4" w:space="0" w:color="F5F5F5"/>
                        <w:right w:val="single" w:sz="4" w:space="0" w:color="F5F5F5"/>
                      </w:divBdr>
                      <w:divsChild>
                        <w:div w:id="1240406647">
                          <w:marLeft w:val="0"/>
                          <w:marRight w:val="0"/>
                          <w:marTop w:val="0"/>
                          <w:marBottom w:val="0"/>
                          <w:divBdr>
                            <w:top w:val="none" w:sz="0" w:space="0" w:color="auto"/>
                            <w:left w:val="none" w:sz="0" w:space="0" w:color="auto"/>
                            <w:bottom w:val="none" w:sz="0" w:space="0" w:color="auto"/>
                            <w:right w:val="none" w:sz="0" w:space="0" w:color="auto"/>
                          </w:divBdr>
                          <w:divsChild>
                            <w:div w:id="14222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405609">
      <w:bodyDiv w:val="1"/>
      <w:marLeft w:val="0"/>
      <w:marRight w:val="0"/>
      <w:marTop w:val="0"/>
      <w:marBottom w:val="0"/>
      <w:divBdr>
        <w:top w:val="none" w:sz="0" w:space="0" w:color="auto"/>
        <w:left w:val="none" w:sz="0" w:space="0" w:color="auto"/>
        <w:bottom w:val="none" w:sz="0" w:space="0" w:color="auto"/>
        <w:right w:val="none" w:sz="0" w:space="0" w:color="auto"/>
      </w:divBdr>
    </w:div>
    <w:div w:id="1597902620">
      <w:bodyDiv w:val="1"/>
      <w:marLeft w:val="0"/>
      <w:marRight w:val="0"/>
      <w:marTop w:val="0"/>
      <w:marBottom w:val="0"/>
      <w:divBdr>
        <w:top w:val="none" w:sz="0" w:space="0" w:color="auto"/>
        <w:left w:val="none" w:sz="0" w:space="0" w:color="auto"/>
        <w:bottom w:val="none" w:sz="0" w:space="0" w:color="auto"/>
        <w:right w:val="none" w:sz="0" w:space="0" w:color="auto"/>
      </w:divBdr>
    </w:div>
    <w:div w:id="2146117474">
      <w:bodyDiv w:val="1"/>
      <w:marLeft w:val="0"/>
      <w:marRight w:val="0"/>
      <w:marTop w:val="0"/>
      <w:marBottom w:val="0"/>
      <w:divBdr>
        <w:top w:val="none" w:sz="0" w:space="0" w:color="auto"/>
        <w:left w:val="none" w:sz="0" w:space="0" w:color="auto"/>
        <w:bottom w:val="none" w:sz="0" w:space="0" w:color="auto"/>
        <w:right w:val="none" w:sz="0" w:space="0" w:color="auto"/>
      </w:divBdr>
      <w:divsChild>
        <w:div w:id="392385880">
          <w:marLeft w:val="0"/>
          <w:marRight w:val="0"/>
          <w:marTop w:val="0"/>
          <w:marBottom w:val="0"/>
          <w:divBdr>
            <w:top w:val="none" w:sz="0" w:space="0" w:color="auto"/>
            <w:left w:val="none" w:sz="0" w:space="0" w:color="auto"/>
            <w:bottom w:val="none" w:sz="0" w:space="0" w:color="auto"/>
            <w:right w:val="none" w:sz="0" w:space="0" w:color="auto"/>
          </w:divBdr>
          <w:divsChild>
            <w:div w:id="641227923">
              <w:marLeft w:val="0"/>
              <w:marRight w:val="37"/>
              <w:marTop w:val="0"/>
              <w:marBottom w:val="0"/>
              <w:divBdr>
                <w:top w:val="none" w:sz="0" w:space="0" w:color="auto"/>
                <w:left w:val="none" w:sz="0" w:space="0" w:color="auto"/>
                <w:bottom w:val="none" w:sz="0" w:space="0" w:color="auto"/>
                <w:right w:val="none" w:sz="0" w:space="0" w:color="auto"/>
              </w:divBdr>
              <w:divsChild>
                <w:div w:id="1585265792">
                  <w:marLeft w:val="0"/>
                  <w:marRight w:val="0"/>
                  <w:marTop w:val="0"/>
                  <w:marBottom w:val="75"/>
                  <w:divBdr>
                    <w:top w:val="single" w:sz="4" w:space="0" w:color="C0C0C0"/>
                    <w:left w:val="single" w:sz="4" w:space="0" w:color="D9D9D9"/>
                    <w:bottom w:val="single" w:sz="4" w:space="0" w:color="D9D9D9"/>
                    <w:right w:val="single" w:sz="4" w:space="0" w:color="D9D9D9"/>
                  </w:divBdr>
                  <w:divsChild>
                    <w:div w:id="1494485827">
                      <w:marLeft w:val="0"/>
                      <w:marRight w:val="0"/>
                      <w:marTop w:val="0"/>
                      <w:marBottom w:val="0"/>
                      <w:divBdr>
                        <w:top w:val="none" w:sz="0" w:space="0" w:color="auto"/>
                        <w:left w:val="none" w:sz="0" w:space="0" w:color="auto"/>
                        <w:bottom w:val="none" w:sz="0" w:space="0" w:color="auto"/>
                        <w:right w:val="none" w:sz="0" w:space="0" w:color="auto"/>
                      </w:divBdr>
                    </w:div>
                    <w:div w:id="5117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581138">
          <w:marLeft w:val="0"/>
          <w:marRight w:val="0"/>
          <w:marTop w:val="0"/>
          <w:marBottom w:val="0"/>
          <w:divBdr>
            <w:top w:val="none" w:sz="0" w:space="0" w:color="auto"/>
            <w:left w:val="none" w:sz="0" w:space="0" w:color="auto"/>
            <w:bottom w:val="none" w:sz="0" w:space="0" w:color="auto"/>
            <w:right w:val="none" w:sz="0" w:space="0" w:color="auto"/>
          </w:divBdr>
          <w:divsChild>
            <w:div w:id="1228413799">
              <w:marLeft w:val="37"/>
              <w:marRight w:val="0"/>
              <w:marTop w:val="0"/>
              <w:marBottom w:val="0"/>
              <w:divBdr>
                <w:top w:val="none" w:sz="0" w:space="0" w:color="auto"/>
                <w:left w:val="none" w:sz="0" w:space="0" w:color="auto"/>
                <w:bottom w:val="none" w:sz="0" w:space="0" w:color="auto"/>
                <w:right w:val="none" w:sz="0" w:space="0" w:color="auto"/>
              </w:divBdr>
              <w:divsChild>
                <w:div w:id="368725793">
                  <w:marLeft w:val="0"/>
                  <w:marRight w:val="0"/>
                  <w:marTop w:val="0"/>
                  <w:marBottom w:val="0"/>
                  <w:divBdr>
                    <w:top w:val="none" w:sz="0" w:space="0" w:color="auto"/>
                    <w:left w:val="none" w:sz="0" w:space="0" w:color="auto"/>
                    <w:bottom w:val="none" w:sz="0" w:space="0" w:color="auto"/>
                    <w:right w:val="none" w:sz="0" w:space="0" w:color="auto"/>
                  </w:divBdr>
                  <w:divsChild>
                    <w:div w:id="1864661091">
                      <w:marLeft w:val="0"/>
                      <w:marRight w:val="0"/>
                      <w:marTop w:val="0"/>
                      <w:marBottom w:val="75"/>
                      <w:divBdr>
                        <w:top w:val="single" w:sz="4" w:space="0" w:color="F5F5F5"/>
                        <w:left w:val="single" w:sz="4" w:space="0" w:color="F5F5F5"/>
                        <w:bottom w:val="single" w:sz="4" w:space="0" w:color="F5F5F5"/>
                        <w:right w:val="single" w:sz="4" w:space="0" w:color="F5F5F5"/>
                      </w:divBdr>
                      <w:divsChild>
                        <w:div w:id="152720166">
                          <w:marLeft w:val="0"/>
                          <w:marRight w:val="0"/>
                          <w:marTop w:val="0"/>
                          <w:marBottom w:val="0"/>
                          <w:divBdr>
                            <w:top w:val="none" w:sz="0" w:space="0" w:color="auto"/>
                            <w:left w:val="none" w:sz="0" w:space="0" w:color="auto"/>
                            <w:bottom w:val="none" w:sz="0" w:space="0" w:color="auto"/>
                            <w:right w:val="none" w:sz="0" w:space="0" w:color="auto"/>
                          </w:divBdr>
                          <w:divsChild>
                            <w:div w:id="55635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edefop.europa.eu/cs/publications-and-resources/publications/4153" TargetMode="External"/><Relationship Id="rId18" Type="http://schemas.openxmlformats.org/officeDocument/2006/relationships/hyperlink" Target="http://creativecommons.org/licenses/by-nc-sa/4.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edefop.europa.eu/en/publications-and-resources/publications/4148" TargetMode="External"/><Relationship Id="rId17" Type="http://schemas.openxmlformats.org/officeDocument/2006/relationships/hyperlink" Target="http://www.enic-naric.ne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edefop.europa.eu/en/events-and-projects/projects/validation-non-formal-and-informal-learning/european-inventor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defop.europa.eu/en/publications-and-resources/publications/3073"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vince.eucen.eu/validation-in-europe/" TargetMode="External"/><Relationship Id="rId23" Type="http://schemas.openxmlformats.org/officeDocument/2006/relationships/header" Target="header2.xml"/><Relationship Id="rId10" Type="http://schemas.openxmlformats.org/officeDocument/2006/relationships/image" Target="media/image2.tiff"/><Relationship Id="rId19" Type="http://schemas.openxmlformats.org/officeDocument/2006/relationships/hyperlink" Target="https://creativecommons.org/licenses/by-nc-sa/4.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edefop.europa.eu/en/news-and-press"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9.png"/><Relationship Id="rId6" Type="http://schemas.openxmlformats.org/officeDocument/2006/relationships/image" Target="media/image8.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keanos">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D835E0-2407-46BB-BC5D-FCA60BB10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3510</Words>
  <Characters>22117</Characters>
  <Application>Microsoft Office Word</Application>
  <DocSecurity>0</DocSecurity>
  <Lines>184</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ALITY PLAN</vt:lpstr>
      <vt:lpstr>ALITY PLAN</vt:lpstr>
    </vt:vector>
  </TitlesOfParts>
  <Company/>
  <LinksUpToDate>false</LinksUpToDate>
  <CharactersWithSpaces>25576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ALITY PLAN</dc:title>
  <dc:subject>March 2017 | version 1.1</dc:subject>
  <dc:creator>Carme ROYO</dc:creator>
  <cp:lastModifiedBy>IGrundschober</cp:lastModifiedBy>
  <cp:revision>4</cp:revision>
  <cp:lastPrinted>2018-06-27T09:00:00Z</cp:lastPrinted>
  <dcterms:created xsi:type="dcterms:W3CDTF">2018-06-27T09:00:00Z</dcterms:created>
  <dcterms:modified xsi:type="dcterms:W3CDTF">2018-06-27T09:00:00Z</dcterms:modified>
</cp:coreProperties>
</file>